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2832" w14:textId="77777777" w:rsidR="004024CD" w:rsidRDefault="004024CD" w:rsidP="00A12785">
      <w:pPr>
        <w:jc w:val="center"/>
      </w:pPr>
    </w:p>
    <w:p w14:paraId="59AEEE77" w14:textId="77777777" w:rsidR="00CF7F9A" w:rsidRPr="00A12785" w:rsidRDefault="00A12785" w:rsidP="00A12785">
      <w:pPr>
        <w:jc w:val="center"/>
        <w:rPr>
          <w:b/>
        </w:rPr>
      </w:pPr>
      <w:r>
        <w:br w:type="textWrapping" w:clear="all"/>
      </w:r>
      <w:r w:rsidR="005232BF">
        <w:rPr>
          <w:b/>
        </w:rPr>
        <w:t>ASOCIACIÓN MÉDICA DE SAN JOSÈ</w:t>
      </w:r>
    </w:p>
    <w:p w14:paraId="26FF1F14" w14:textId="77777777" w:rsidR="00A12785" w:rsidRDefault="00A12785" w:rsidP="00A12785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59949B30" wp14:editId="35125A6D">
            <wp:extent cx="1638795" cy="617518"/>
            <wp:effectExtent l="0" t="0" r="0" b="0"/>
            <wp:docPr id="1" name="Imagen 1" descr="AMSJ LOGOTIPO fondo transparente a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SJ LOGOTIPO fondo transparente a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915" t="7692" r="9357"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95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57FF8F" w14:textId="77777777" w:rsidR="00FE4F1A" w:rsidRDefault="00FE4F1A" w:rsidP="00A12785">
      <w:pPr>
        <w:jc w:val="center"/>
      </w:pPr>
      <w:r>
        <w:t xml:space="preserve">Realiza Llamado </w:t>
      </w:r>
    </w:p>
    <w:p w14:paraId="5EF3DAC1" w14:textId="77777777" w:rsidR="00CF7F9A" w:rsidRDefault="00FE4F1A" w:rsidP="007571A7">
      <w:pPr>
        <w:ind w:right="390"/>
        <w:jc w:val="center"/>
      </w:pPr>
      <w:r>
        <w:t>Aspir</w:t>
      </w:r>
      <w:r w:rsidR="00F234EE">
        <w:t>antes para cobertura de cargo</w:t>
      </w:r>
      <w:r>
        <w:t xml:space="preserve"> </w:t>
      </w:r>
    </w:p>
    <w:p w14:paraId="4C1BF4BB" w14:textId="1DBFB001" w:rsidR="005F7C62" w:rsidRDefault="00C65CEE" w:rsidP="00DA390F">
      <w:pPr>
        <w:tabs>
          <w:tab w:val="center" w:pos="4252"/>
          <w:tab w:val="right" w:pos="8504"/>
        </w:tabs>
        <w:ind w:right="390"/>
        <w:jc w:val="center"/>
        <w:rPr>
          <w:b/>
          <w:sz w:val="36"/>
        </w:rPr>
      </w:pPr>
      <w:r>
        <w:rPr>
          <w:b/>
          <w:sz w:val="36"/>
        </w:rPr>
        <w:t>Técnico</w:t>
      </w:r>
      <w:r w:rsidR="000C041E">
        <w:rPr>
          <w:b/>
          <w:sz w:val="36"/>
        </w:rPr>
        <w:t>/a</w:t>
      </w:r>
      <w:r>
        <w:rPr>
          <w:b/>
          <w:sz w:val="36"/>
        </w:rPr>
        <w:t xml:space="preserve"> </w:t>
      </w:r>
      <w:r w:rsidR="00057E0D">
        <w:rPr>
          <w:b/>
          <w:sz w:val="36"/>
        </w:rPr>
        <w:t>en Hemoterapia</w:t>
      </w:r>
      <w:r>
        <w:rPr>
          <w:b/>
          <w:sz w:val="36"/>
        </w:rPr>
        <w:t xml:space="preserve"> </w:t>
      </w:r>
      <w:r w:rsidR="00EC1BC2">
        <w:rPr>
          <w:b/>
          <w:sz w:val="36"/>
        </w:rPr>
        <w:t>(</w:t>
      </w:r>
      <w:r w:rsidR="00DB267E">
        <w:rPr>
          <w:b/>
          <w:sz w:val="36"/>
        </w:rPr>
        <w:t>SUPLENTE</w:t>
      </w:r>
      <w:r w:rsidR="003020A4">
        <w:rPr>
          <w:b/>
          <w:sz w:val="36"/>
        </w:rPr>
        <w:t>)</w:t>
      </w:r>
    </w:p>
    <w:p w14:paraId="57858FC1" w14:textId="77777777" w:rsidR="00501624" w:rsidRDefault="00501624" w:rsidP="00DA390F">
      <w:pPr>
        <w:tabs>
          <w:tab w:val="center" w:pos="4252"/>
          <w:tab w:val="right" w:pos="8504"/>
        </w:tabs>
        <w:ind w:right="390"/>
        <w:jc w:val="center"/>
        <w:rPr>
          <w:b/>
          <w:sz w:val="36"/>
        </w:rPr>
      </w:pPr>
    </w:p>
    <w:p w14:paraId="7B119626" w14:textId="77777777" w:rsidR="00575E78" w:rsidRDefault="00575E78" w:rsidP="00575E78">
      <w:pPr>
        <w:numPr>
          <w:ilvl w:val="0"/>
          <w:numId w:val="17"/>
        </w:numPr>
        <w:suppressAutoHyphens/>
        <w:spacing w:after="0" w:line="240" w:lineRule="auto"/>
        <w:rPr>
          <w:rFonts w:eastAsia="Calibri"/>
          <w:b/>
          <w:color w:val="365F91"/>
          <w:u w:val="single"/>
        </w:rPr>
      </w:pPr>
      <w:r w:rsidRPr="00FB0BB3">
        <w:rPr>
          <w:rFonts w:eastAsia="Calibri"/>
          <w:b/>
          <w:color w:val="365F91"/>
          <w:u w:val="single"/>
        </w:rPr>
        <w:t>La búsqueda:</w:t>
      </w:r>
    </w:p>
    <w:p w14:paraId="6CBA3AA5" w14:textId="77777777" w:rsidR="00575E78" w:rsidRPr="00D803BF" w:rsidRDefault="00575E78" w:rsidP="00575E78">
      <w:pPr>
        <w:suppressAutoHyphens/>
        <w:spacing w:after="0" w:line="240" w:lineRule="auto"/>
        <w:ind w:left="720"/>
        <w:rPr>
          <w:rFonts w:eastAsia="Calibri"/>
          <w:b/>
          <w:color w:val="365F91"/>
          <w:u w:val="single"/>
        </w:rPr>
      </w:pPr>
    </w:p>
    <w:p w14:paraId="3F68BC1C" w14:textId="77777777" w:rsidR="00575E78" w:rsidRPr="0087614E" w:rsidRDefault="00575E78" w:rsidP="00575E78">
      <w:pPr>
        <w:pStyle w:val="Prrafodelista"/>
        <w:numPr>
          <w:ilvl w:val="0"/>
          <w:numId w:val="24"/>
        </w:numPr>
        <w:tabs>
          <w:tab w:val="left" w:pos="0"/>
          <w:tab w:val="left" w:pos="284"/>
          <w:tab w:val="left" w:pos="9072"/>
        </w:tabs>
        <w:ind w:left="1211" w:right="338"/>
        <w:jc w:val="both"/>
        <w:rPr>
          <w:rFonts w:eastAsia="Calibri"/>
          <w:sz w:val="24"/>
        </w:rPr>
      </w:pPr>
      <w:r w:rsidRPr="0087614E">
        <w:rPr>
          <w:rFonts w:eastAsia="Calibri"/>
          <w:sz w:val="24"/>
        </w:rPr>
        <w:t>Se orienta a personas responsables frente a la tarea, organizadas, dinámicas y proactivas con interés en incorporarse a una Institución con amplia trayectoria en el Departamento.</w:t>
      </w:r>
    </w:p>
    <w:p w14:paraId="300554DD" w14:textId="77777777" w:rsidR="00575E78" w:rsidRPr="00D803BF" w:rsidRDefault="00575E78" w:rsidP="00575E78">
      <w:pPr>
        <w:pStyle w:val="Prrafodelista"/>
        <w:tabs>
          <w:tab w:val="left" w:pos="0"/>
          <w:tab w:val="left" w:pos="284"/>
          <w:tab w:val="left" w:pos="9072"/>
        </w:tabs>
        <w:ind w:left="284" w:right="338"/>
        <w:jc w:val="both"/>
        <w:rPr>
          <w:rFonts w:eastAsia="Calibri"/>
          <w:sz w:val="24"/>
        </w:rPr>
      </w:pPr>
    </w:p>
    <w:p w14:paraId="57958231" w14:textId="77777777" w:rsidR="00575E78" w:rsidRPr="00FF6C5C" w:rsidRDefault="00575E78" w:rsidP="00575E78">
      <w:pPr>
        <w:pStyle w:val="Prrafodelista"/>
        <w:numPr>
          <w:ilvl w:val="0"/>
          <w:numId w:val="18"/>
        </w:numPr>
        <w:tabs>
          <w:tab w:val="left" w:pos="284"/>
          <w:tab w:val="left" w:pos="567"/>
        </w:tabs>
        <w:ind w:right="283"/>
        <w:jc w:val="both"/>
        <w:rPr>
          <w:rFonts w:eastAsia="Calibri"/>
          <w:b/>
          <w:color w:val="365F91"/>
          <w:u w:val="single"/>
        </w:rPr>
      </w:pPr>
      <w:r w:rsidRPr="00FB0BB3">
        <w:rPr>
          <w:rFonts w:eastAsia="Calibri"/>
          <w:b/>
          <w:color w:val="365F91"/>
          <w:u w:val="single"/>
        </w:rPr>
        <w:t>Requisitos:</w:t>
      </w:r>
      <w:r w:rsidRPr="00FF6C5C">
        <w:rPr>
          <w:sz w:val="24"/>
          <w:lang w:val="es-ES"/>
        </w:rPr>
        <w:t xml:space="preserve"> </w:t>
      </w:r>
    </w:p>
    <w:p w14:paraId="1DB07ED3" w14:textId="77777777" w:rsidR="00575E78" w:rsidRDefault="00575E78" w:rsidP="00575E78">
      <w:pPr>
        <w:pStyle w:val="Prrafodelista"/>
        <w:tabs>
          <w:tab w:val="left" w:pos="0"/>
          <w:tab w:val="left" w:pos="284"/>
          <w:tab w:val="left" w:pos="9072"/>
        </w:tabs>
        <w:ind w:left="1211" w:right="338"/>
        <w:jc w:val="both"/>
        <w:rPr>
          <w:rFonts w:eastAsia="Calibri"/>
        </w:rPr>
      </w:pPr>
    </w:p>
    <w:p w14:paraId="10B7DD31" w14:textId="330F0A1E" w:rsidR="00DB21F2" w:rsidRPr="00DB21F2" w:rsidRDefault="00575E78" w:rsidP="00AC0316">
      <w:pPr>
        <w:pStyle w:val="Prrafodelista"/>
        <w:numPr>
          <w:ilvl w:val="0"/>
          <w:numId w:val="24"/>
        </w:numPr>
        <w:tabs>
          <w:tab w:val="left" w:pos="426"/>
          <w:tab w:val="left" w:pos="709"/>
        </w:tabs>
        <w:spacing w:after="240"/>
        <w:ind w:left="1211" w:right="390"/>
        <w:jc w:val="both"/>
        <w:rPr>
          <w:color w:val="FF0000"/>
          <w:sz w:val="24"/>
        </w:rPr>
      </w:pPr>
      <w:r w:rsidRPr="00AC0316">
        <w:rPr>
          <w:i/>
          <w:iCs/>
          <w:sz w:val="24"/>
        </w:rPr>
        <w:t xml:space="preserve">Título de </w:t>
      </w:r>
      <w:r w:rsidR="00C65CEE">
        <w:rPr>
          <w:i/>
          <w:iCs/>
          <w:sz w:val="24"/>
        </w:rPr>
        <w:t xml:space="preserve">Técnico </w:t>
      </w:r>
      <w:r w:rsidR="003F6372">
        <w:rPr>
          <w:i/>
          <w:iCs/>
          <w:sz w:val="24"/>
        </w:rPr>
        <w:t>Transfusionista</w:t>
      </w:r>
      <w:r w:rsidR="003F6372" w:rsidRPr="0087614E">
        <w:rPr>
          <w:sz w:val="24"/>
        </w:rPr>
        <w:t xml:space="preserve"> </w:t>
      </w:r>
      <w:r w:rsidR="003F6372">
        <w:rPr>
          <w:sz w:val="24"/>
        </w:rPr>
        <w:t xml:space="preserve">o </w:t>
      </w:r>
      <w:r w:rsidR="003F6372">
        <w:rPr>
          <w:i/>
          <w:iCs/>
          <w:sz w:val="24"/>
        </w:rPr>
        <w:t xml:space="preserve">Técnico en </w:t>
      </w:r>
      <w:r w:rsidR="00C65CEE">
        <w:rPr>
          <w:i/>
          <w:iCs/>
          <w:sz w:val="24"/>
        </w:rPr>
        <w:t xml:space="preserve">Hemoterapia </w:t>
      </w:r>
      <w:r w:rsidR="00DB21F2" w:rsidRPr="00DB21F2">
        <w:rPr>
          <w:sz w:val="24"/>
        </w:rPr>
        <w:t>de UDEL</w:t>
      </w:r>
      <w:r w:rsidR="00057E0D">
        <w:rPr>
          <w:sz w:val="24"/>
        </w:rPr>
        <w:t>A</w:t>
      </w:r>
      <w:r w:rsidR="00DB21F2" w:rsidRPr="00DB21F2">
        <w:rPr>
          <w:sz w:val="24"/>
        </w:rPr>
        <w:t>R equivalente</w:t>
      </w:r>
      <w:r w:rsidR="00DB21F2">
        <w:rPr>
          <w:i/>
          <w:iCs/>
          <w:sz w:val="24"/>
        </w:rPr>
        <w:t xml:space="preserve"> </w:t>
      </w:r>
      <w:r w:rsidR="00267761">
        <w:rPr>
          <w:sz w:val="24"/>
        </w:rPr>
        <w:t>registrado y habilitado</w:t>
      </w:r>
      <w:r w:rsidRPr="0087614E">
        <w:rPr>
          <w:sz w:val="24"/>
        </w:rPr>
        <w:t xml:space="preserve"> por el MSP </w:t>
      </w:r>
      <w:r w:rsidR="00AC0316" w:rsidRPr="003F6372">
        <w:rPr>
          <w:b/>
          <w:bCs/>
          <w:sz w:val="24"/>
        </w:rPr>
        <w:t>(excluyente)</w:t>
      </w:r>
      <w:r w:rsidR="003F6372" w:rsidRPr="003F6372">
        <w:rPr>
          <w:b/>
          <w:bCs/>
          <w:sz w:val="24"/>
        </w:rPr>
        <w:t>.</w:t>
      </w:r>
      <w:r w:rsidR="00DB21F2">
        <w:rPr>
          <w:b/>
          <w:bCs/>
          <w:sz w:val="24"/>
        </w:rPr>
        <w:t xml:space="preserve"> </w:t>
      </w:r>
    </w:p>
    <w:p w14:paraId="5B1ECFA0" w14:textId="77777777" w:rsidR="00DB21F2" w:rsidRDefault="00DB21F2" w:rsidP="00DB21F2">
      <w:pPr>
        <w:pStyle w:val="Prrafodelista"/>
        <w:tabs>
          <w:tab w:val="left" w:pos="426"/>
          <w:tab w:val="left" w:pos="709"/>
        </w:tabs>
        <w:spacing w:after="240"/>
        <w:ind w:left="1211" w:right="390"/>
        <w:jc w:val="both"/>
        <w:rPr>
          <w:b/>
          <w:bCs/>
          <w:color w:val="FF0000"/>
          <w:sz w:val="24"/>
        </w:rPr>
      </w:pPr>
    </w:p>
    <w:p w14:paraId="73A3E9AA" w14:textId="378BDBD9" w:rsidR="00DB21F2" w:rsidRPr="0087614E" w:rsidRDefault="00DB21F2" w:rsidP="00DB21F2">
      <w:pPr>
        <w:pStyle w:val="Prrafodelista"/>
        <w:numPr>
          <w:ilvl w:val="0"/>
          <w:numId w:val="24"/>
        </w:numPr>
        <w:tabs>
          <w:tab w:val="left" w:pos="426"/>
          <w:tab w:val="left" w:pos="709"/>
        </w:tabs>
        <w:spacing w:after="240"/>
        <w:ind w:left="1211" w:right="390"/>
        <w:jc w:val="both"/>
        <w:rPr>
          <w:sz w:val="24"/>
        </w:rPr>
      </w:pPr>
      <w:r>
        <w:rPr>
          <w:sz w:val="24"/>
          <w:lang w:val="es-ES"/>
        </w:rPr>
        <w:t>Actividades de formación Complementaria: Cursos, Talleres, Congresos y otros, etc.</w:t>
      </w:r>
      <w:r w:rsidRPr="0087614E">
        <w:rPr>
          <w:sz w:val="24"/>
          <w:lang w:val="es-ES"/>
        </w:rPr>
        <w:t>- se valorará -.</w:t>
      </w:r>
    </w:p>
    <w:p w14:paraId="2E9708A7" w14:textId="77777777" w:rsidR="00575E78" w:rsidRPr="0087614E" w:rsidRDefault="00575E78" w:rsidP="00575E78">
      <w:pPr>
        <w:pStyle w:val="Prrafodelista"/>
        <w:tabs>
          <w:tab w:val="left" w:pos="426"/>
          <w:tab w:val="left" w:pos="709"/>
        </w:tabs>
        <w:spacing w:after="240"/>
        <w:ind w:left="1211" w:right="390"/>
        <w:jc w:val="both"/>
        <w:rPr>
          <w:sz w:val="16"/>
        </w:rPr>
      </w:pPr>
    </w:p>
    <w:p w14:paraId="7333A9B5" w14:textId="77777777" w:rsidR="00575E78" w:rsidRPr="00B83F3B" w:rsidRDefault="00193B65" w:rsidP="00575E78">
      <w:pPr>
        <w:pStyle w:val="Prrafodelista"/>
        <w:numPr>
          <w:ilvl w:val="0"/>
          <w:numId w:val="24"/>
        </w:numPr>
        <w:tabs>
          <w:tab w:val="left" w:pos="426"/>
          <w:tab w:val="left" w:pos="709"/>
        </w:tabs>
        <w:spacing w:after="240"/>
        <w:ind w:left="1211" w:right="390"/>
        <w:jc w:val="both"/>
        <w:rPr>
          <w:sz w:val="24"/>
        </w:rPr>
      </w:pPr>
      <w:r w:rsidRPr="00B83F3B">
        <w:rPr>
          <w:sz w:val="24"/>
          <w:lang w:val="es-ES"/>
        </w:rPr>
        <w:t>M</w:t>
      </w:r>
      <w:r w:rsidR="00575E78" w:rsidRPr="00B83F3B">
        <w:rPr>
          <w:sz w:val="24"/>
          <w:lang w:val="es-ES"/>
        </w:rPr>
        <w:t>anejo de herramientas de MS Office (Excel, Word e Internet) nivel</w:t>
      </w:r>
      <w:r w:rsidR="00FE12F9" w:rsidRPr="00B83F3B">
        <w:rPr>
          <w:sz w:val="24"/>
          <w:lang w:val="es-ES"/>
        </w:rPr>
        <w:t xml:space="preserve"> usuario </w:t>
      </w:r>
      <w:r w:rsidRPr="00B83F3B">
        <w:rPr>
          <w:sz w:val="24"/>
          <w:lang w:val="es-ES"/>
        </w:rPr>
        <w:t>- se valorará -.</w:t>
      </w:r>
    </w:p>
    <w:p w14:paraId="20028A0E" w14:textId="77777777" w:rsidR="00575E78" w:rsidRPr="00B83F3B" w:rsidRDefault="00575E78" w:rsidP="00575E78">
      <w:pPr>
        <w:pStyle w:val="Prrafodelista"/>
        <w:tabs>
          <w:tab w:val="left" w:pos="426"/>
          <w:tab w:val="left" w:pos="709"/>
        </w:tabs>
        <w:spacing w:after="240"/>
        <w:ind w:left="1211" w:right="390"/>
        <w:jc w:val="both"/>
        <w:rPr>
          <w:sz w:val="14"/>
        </w:rPr>
      </w:pPr>
    </w:p>
    <w:p w14:paraId="1C76F3F6" w14:textId="60E40C88" w:rsidR="00575E78" w:rsidRPr="00B83F3B" w:rsidRDefault="00C450DA" w:rsidP="00575E78">
      <w:pPr>
        <w:pStyle w:val="Prrafodelista"/>
        <w:numPr>
          <w:ilvl w:val="0"/>
          <w:numId w:val="24"/>
        </w:numPr>
        <w:tabs>
          <w:tab w:val="left" w:pos="426"/>
          <w:tab w:val="left" w:pos="709"/>
        </w:tabs>
        <w:spacing w:after="240"/>
        <w:ind w:left="1211" w:right="390"/>
        <w:jc w:val="both"/>
        <w:rPr>
          <w:sz w:val="24"/>
        </w:rPr>
      </w:pPr>
      <w:r w:rsidRPr="00B83F3B">
        <w:rPr>
          <w:sz w:val="24"/>
          <w:lang w:val="es-ES"/>
        </w:rPr>
        <w:t xml:space="preserve">Amplia </w:t>
      </w:r>
      <w:r w:rsidR="00575E78" w:rsidRPr="00B83F3B">
        <w:rPr>
          <w:sz w:val="24"/>
          <w:lang w:val="es-ES"/>
        </w:rPr>
        <w:t>Disponibilidad y Flexibilidad</w:t>
      </w:r>
      <w:r w:rsidR="00575E78" w:rsidRPr="00B83F3B">
        <w:rPr>
          <w:sz w:val="24"/>
        </w:rPr>
        <w:t xml:space="preserve"> horaria</w:t>
      </w:r>
      <w:r w:rsidR="00EB3B29" w:rsidRPr="00EB3B29">
        <w:t xml:space="preserve"> </w:t>
      </w:r>
      <w:r w:rsidR="00EB3B29" w:rsidRPr="00EB3B29">
        <w:rPr>
          <w:b/>
          <w:bCs/>
          <w:sz w:val="24"/>
        </w:rPr>
        <w:t>(excluyente).</w:t>
      </w:r>
    </w:p>
    <w:p w14:paraId="1A79D2AD" w14:textId="77777777" w:rsidR="00575E78" w:rsidRPr="00B83F3B" w:rsidRDefault="00575E78" w:rsidP="00575E78">
      <w:pPr>
        <w:pStyle w:val="Prrafodelista"/>
        <w:tabs>
          <w:tab w:val="left" w:pos="426"/>
          <w:tab w:val="left" w:pos="709"/>
        </w:tabs>
        <w:spacing w:after="240"/>
        <w:ind w:left="1211" w:right="390"/>
        <w:jc w:val="both"/>
        <w:rPr>
          <w:sz w:val="12"/>
        </w:rPr>
      </w:pPr>
    </w:p>
    <w:p w14:paraId="4E93F410" w14:textId="0D609F81" w:rsidR="00575E78" w:rsidRPr="00B83F3B" w:rsidRDefault="003F6372" w:rsidP="00575E78">
      <w:pPr>
        <w:pStyle w:val="Prrafodelista"/>
        <w:numPr>
          <w:ilvl w:val="0"/>
          <w:numId w:val="24"/>
        </w:numPr>
        <w:tabs>
          <w:tab w:val="left" w:pos="0"/>
          <w:tab w:val="left" w:pos="284"/>
          <w:tab w:val="left" w:pos="9072"/>
        </w:tabs>
        <w:ind w:left="1211" w:right="338"/>
        <w:jc w:val="both"/>
        <w:rPr>
          <w:rFonts w:eastAsia="Calibri"/>
          <w:sz w:val="24"/>
        </w:rPr>
      </w:pPr>
      <w:r w:rsidRPr="00B83F3B">
        <w:rPr>
          <w:sz w:val="24"/>
          <w:lang w:val="es-ES"/>
        </w:rPr>
        <w:t>Se valorará e</w:t>
      </w:r>
      <w:r w:rsidR="00575E78" w:rsidRPr="00B83F3B">
        <w:rPr>
          <w:sz w:val="24"/>
          <w:lang w:val="es-ES"/>
        </w:rPr>
        <w:t>xperiencia en</w:t>
      </w:r>
      <w:r w:rsidRPr="00B83F3B">
        <w:rPr>
          <w:sz w:val="24"/>
          <w:lang w:val="es-ES"/>
        </w:rPr>
        <w:t xml:space="preserve"> el cargo en otras Instituciones de Salud y experiencia en la actividad docente</w:t>
      </w:r>
      <w:r w:rsidR="00575E78" w:rsidRPr="00B83F3B">
        <w:rPr>
          <w:sz w:val="24"/>
          <w:lang w:val="es-ES"/>
        </w:rPr>
        <w:t>.</w:t>
      </w:r>
    </w:p>
    <w:p w14:paraId="1D06F304" w14:textId="77777777" w:rsidR="00575E78" w:rsidRPr="000700B7" w:rsidRDefault="00575E78" w:rsidP="00575E78">
      <w:pPr>
        <w:pStyle w:val="Prrafodelista"/>
        <w:ind w:right="390"/>
        <w:jc w:val="both"/>
        <w:rPr>
          <w:sz w:val="16"/>
        </w:rPr>
      </w:pPr>
    </w:p>
    <w:p w14:paraId="2EA594D4" w14:textId="77777777" w:rsidR="00C3304D" w:rsidRPr="00501624" w:rsidRDefault="00C3304D" w:rsidP="00C3304D">
      <w:pPr>
        <w:pStyle w:val="Prrafodelista"/>
        <w:tabs>
          <w:tab w:val="left" w:pos="284"/>
        </w:tabs>
        <w:ind w:left="0"/>
        <w:rPr>
          <w:sz w:val="4"/>
          <w:szCs w:val="14"/>
          <w:lang w:val="es-ES"/>
        </w:rPr>
      </w:pPr>
    </w:p>
    <w:p w14:paraId="214B6195" w14:textId="77777777" w:rsidR="00C3304D" w:rsidRDefault="00C3304D" w:rsidP="00C3304D">
      <w:pPr>
        <w:pStyle w:val="Prrafodelista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</w:rPr>
      </w:pPr>
      <w:r w:rsidRPr="004C6083">
        <w:rPr>
          <w:b/>
          <w:sz w:val="24"/>
        </w:rPr>
        <w:t>NOTA</w:t>
      </w:r>
      <w:r w:rsidRPr="004C6083">
        <w:rPr>
          <w:sz w:val="24"/>
        </w:rPr>
        <w:t xml:space="preserve">:                                                                                                                                            </w:t>
      </w:r>
      <w:r>
        <w:rPr>
          <w:sz w:val="24"/>
        </w:rPr>
        <w:t xml:space="preserve">  </w:t>
      </w:r>
    </w:p>
    <w:p w14:paraId="63EB5F6D" w14:textId="77777777" w:rsidR="00C3304D" w:rsidRPr="0028304B" w:rsidRDefault="00C3304D" w:rsidP="00C3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</w:rPr>
      </w:pPr>
      <w:r w:rsidRPr="0028304B">
        <w:rPr>
          <w:sz w:val="24"/>
          <w:szCs w:val="24"/>
        </w:rPr>
        <w:t xml:space="preserve">Cuando se menciona </w:t>
      </w:r>
      <w:r w:rsidRPr="0028304B">
        <w:rPr>
          <w:b/>
          <w:sz w:val="24"/>
          <w:szCs w:val="24"/>
          <w:lang w:val="es-ES"/>
        </w:rPr>
        <w:t>– excluyente-</w:t>
      </w:r>
      <w:r w:rsidRPr="0028304B">
        <w:rPr>
          <w:sz w:val="24"/>
          <w:szCs w:val="24"/>
        </w:rPr>
        <w:t xml:space="preserve"> alude a que si no presenta la información que se solicita </w:t>
      </w:r>
      <w:r w:rsidRPr="0028304B">
        <w:rPr>
          <w:b/>
          <w:sz w:val="24"/>
          <w:szCs w:val="24"/>
        </w:rPr>
        <w:t>no</w:t>
      </w:r>
      <w:r w:rsidRPr="0028304B">
        <w:rPr>
          <w:sz w:val="24"/>
          <w:szCs w:val="24"/>
        </w:rPr>
        <w:t xml:space="preserve"> se considerará su postulación.</w:t>
      </w:r>
    </w:p>
    <w:p w14:paraId="57B8D1AE" w14:textId="77777777" w:rsidR="00DA390F" w:rsidRDefault="00DA390F" w:rsidP="00575E78">
      <w:pPr>
        <w:pStyle w:val="Prrafodelista"/>
        <w:tabs>
          <w:tab w:val="left" w:pos="426"/>
          <w:tab w:val="left" w:pos="709"/>
        </w:tabs>
        <w:spacing w:after="240"/>
        <w:ind w:left="0" w:right="390"/>
        <w:rPr>
          <w:sz w:val="16"/>
          <w:szCs w:val="16"/>
        </w:rPr>
      </w:pPr>
    </w:p>
    <w:p w14:paraId="4E102E5C" w14:textId="77777777" w:rsidR="00442AA5" w:rsidRDefault="00442AA5" w:rsidP="00575E78">
      <w:pPr>
        <w:pStyle w:val="Prrafodelista"/>
        <w:tabs>
          <w:tab w:val="left" w:pos="426"/>
          <w:tab w:val="left" w:pos="709"/>
        </w:tabs>
        <w:spacing w:after="240"/>
        <w:ind w:left="0" w:right="390"/>
        <w:rPr>
          <w:sz w:val="16"/>
          <w:szCs w:val="16"/>
        </w:rPr>
      </w:pPr>
    </w:p>
    <w:p w14:paraId="75E5596A" w14:textId="77777777" w:rsidR="00442AA5" w:rsidRDefault="00442AA5" w:rsidP="00575E78">
      <w:pPr>
        <w:pStyle w:val="Prrafodelista"/>
        <w:tabs>
          <w:tab w:val="left" w:pos="426"/>
          <w:tab w:val="left" w:pos="709"/>
        </w:tabs>
        <w:spacing w:after="240"/>
        <w:ind w:left="0" w:right="390"/>
        <w:rPr>
          <w:sz w:val="16"/>
          <w:szCs w:val="16"/>
        </w:rPr>
      </w:pPr>
    </w:p>
    <w:p w14:paraId="33BB0FE5" w14:textId="77777777" w:rsidR="00501624" w:rsidRDefault="00501624" w:rsidP="00575E78">
      <w:pPr>
        <w:pStyle w:val="Prrafodelista"/>
        <w:tabs>
          <w:tab w:val="left" w:pos="426"/>
          <w:tab w:val="left" w:pos="709"/>
        </w:tabs>
        <w:spacing w:after="240"/>
        <w:ind w:left="0" w:right="390"/>
        <w:rPr>
          <w:sz w:val="16"/>
          <w:szCs w:val="16"/>
        </w:rPr>
      </w:pPr>
    </w:p>
    <w:p w14:paraId="08CEF4BC" w14:textId="77777777" w:rsidR="00442AA5" w:rsidRDefault="00442AA5" w:rsidP="00575E78">
      <w:pPr>
        <w:pStyle w:val="Prrafodelista"/>
        <w:tabs>
          <w:tab w:val="left" w:pos="426"/>
          <w:tab w:val="left" w:pos="709"/>
        </w:tabs>
        <w:spacing w:after="240"/>
        <w:ind w:left="0" w:right="390"/>
        <w:rPr>
          <w:sz w:val="16"/>
          <w:szCs w:val="16"/>
        </w:rPr>
      </w:pPr>
    </w:p>
    <w:p w14:paraId="6850EE6E" w14:textId="77777777" w:rsidR="00575E78" w:rsidRPr="00D803BF" w:rsidRDefault="00575E78" w:rsidP="00575E78">
      <w:pPr>
        <w:pStyle w:val="Prrafodelista"/>
        <w:tabs>
          <w:tab w:val="left" w:pos="426"/>
          <w:tab w:val="left" w:pos="709"/>
        </w:tabs>
        <w:spacing w:after="240"/>
        <w:ind w:left="0"/>
        <w:rPr>
          <w:sz w:val="16"/>
          <w:szCs w:val="16"/>
        </w:rPr>
      </w:pPr>
    </w:p>
    <w:p w14:paraId="03D7D339" w14:textId="77777777" w:rsidR="00575E78" w:rsidRPr="00FB0BB3" w:rsidRDefault="00575E78" w:rsidP="00575E78">
      <w:pPr>
        <w:pStyle w:val="Prrafodelista"/>
        <w:numPr>
          <w:ilvl w:val="0"/>
          <w:numId w:val="18"/>
        </w:numPr>
        <w:tabs>
          <w:tab w:val="left" w:pos="284"/>
          <w:tab w:val="left" w:pos="567"/>
        </w:tabs>
        <w:ind w:right="283"/>
        <w:jc w:val="both"/>
        <w:rPr>
          <w:rFonts w:eastAsia="Calibri"/>
        </w:rPr>
      </w:pPr>
      <w:r w:rsidRPr="00FB0BB3">
        <w:rPr>
          <w:rFonts w:eastAsia="Calibri"/>
          <w:b/>
          <w:color w:val="365F91"/>
          <w:u w:val="single"/>
        </w:rPr>
        <w:lastRenderedPageBreak/>
        <w:t>Condiciones del puesto de trabajo:</w:t>
      </w:r>
    </w:p>
    <w:p w14:paraId="5CFBCFB3" w14:textId="77777777" w:rsidR="00984B06" w:rsidRDefault="00575E78" w:rsidP="00575E78">
      <w:pPr>
        <w:ind w:left="709" w:hanging="567"/>
        <w:rPr>
          <w:sz w:val="24"/>
          <w:szCs w:val="24"/>
        </w:rPr>
      </w:pPr>
      <w:r>
        <w:rPr>
          <w:szCs w:val="24"/>
        </w:rPr>
        <w:t xml:space="preserve">       </w:t>
      </w:r>
      <w:r w:rsidRPr="0087614E">
        <w:rPr>
          <w:sz w:val="24"/>
          <w:szCs w:val="24"/>
        </w:rPr>
        <w:t xml:space="preserve">Desempeñará sus funciones en AMSJ San José de Mayo en modalidad                       de Suplencia.  </w:t>
      </w:r>
    </w:p>
    <w:p w14:paraId="09CEDC58" w14:textId="5D6C46CB" w:rsidR="00575E78" w:rsidRPr="0087614E" w:rsidRDefault="00984B06" w:rsidP="00575E78">
      <w:pPr>
        <w:ind w:left="709" w:hanging="567"/>
        <w:rPr>
          <w:sz w:val="24"/>
          <w:szCs w:val="24"/>
        </w:rPr>
      </w:pPr>
      <w:r>
        <w:rPr>
          <w:sz w:val="24"/>
          <w:szCs w:val="24"/>
        </w:rPr>
        <w:t xml:space="preserve">        Ocasionalmente </w:t>
      </w:r>
      <w:r w:rsidRPr="00984B06">
        <w:rPr>
          <w:sz w:val="24"/>
          <w:szCs w:val="24"/>
        </w:rPr>
        <w:t>podrá tener que concurrir al Banco Central en Hospital y en Jornadas Comunitarias. </w:t>
      </w:r>
    </w:p>
    <w:p w14:paraId="5D1662AD" w14:textId="77777777" w:rsidR="00C3304D" w:rsidRDefault="00C3304D" w:rsidP="00C3304D">
      <w:pPr>
        <w:pStyle w:val="Prrafodelista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ind w:right="-283"/>
        <w:rPr>
          <w:sz w:val="24"/>
          <w:szCs w:val="24"/>
        </w:rPr>
      </w:pPr>
      <w:r w:rsidRPr="0028304B">
        <w:rPr>
          <w:b/>
          <w:sz w:val="24"/>
          <w:szCs w:val="24"/>
        </w:rPr>
        <w:t>NOTA:</w:t>
      </w:r>
      <w:r w:rsidRPr="0028304B">
        <w:rPr>
          <w:sz w:val="24"/>
          <w:szCs w:val="24"/>
        </w:rPr>
        <w:t xml:space="preserve"> </w:t>
      </w:r>
    </w:p>
    <w:p w14:paraId="3ED47598" w14:textId="77777777" w:rsidR="00C3304D" w:rsidRPr="0028304B" w:rsidRDefault="00C3304D" w:rsidP="00C3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ind w:right="-283"/>
        <w:rPr>
          <w:sz w:val="24"/>
          <w:szCs w:val="24"/>
        </w:rPr>
      </w:pPr>
      <w:r w:rsidRPr="0028304B">
        <w:rPr>
          <w:b/>
          <w:sz w:val="24"/>
          <w:szCs w:val="24"/>
        </w:rPr>
        <w:t>No está contemplada en la propuesta laboral el pago de traslado a la Institución.</w:t>
      </w:r>
    </w:p>
    <w:p w14:paraId="77B00D86" w14:textId="77777777" w:rsidR="005F7C62" w:rsidRDefault="005F7C62" w:rsidP="00575E78">
      <w:pPr>
        <w:spacing w:after="0" w:line="240" w:lineRule="auto"/>
        <w:ind w:right="390"/>
        <w:jc w:val="both"/>
        <w:rPr>
          <w:b/>
          <w:lang w:val="es-ES"/>
        </w:rPr>
      </w:pPr>
    </w:p>
    <w:p w14:paraId="69BECB54" w14:textId="00E9A313" w:rsidR="00DB21F2" w:rsidRPr="00057E0D" w:rsidRDefault="00DB21F2" w:rsidP="00DB21F2">
      <w:pPr>
        <w:pStyle w:val="Prrafodelista"/>
        <w:numPr>
          <w:ilvl w:val="0"/>
          <w:numId w:val="18"/>
        </w:numPr>
        <w:tabs>
          <w:tab w:val="left" w:pos="284"/>
          <w:tab w:val="left" w:pos="567"/>
        </w:tabs>
        <w:ind w:right="283"/>
        <w:jc w:val="both"/>
        <w:rPr>
          <w:rFonts w:eastAsia="Calibri"/>
        </w:rPr>
      </w:pPr>
      <w:r>
        <w:rPr>
          <w:rFonts w:eastAsia="Calibri"/>
          <w:b/>
          <w:color w:val="365F91"/>
          <w:u w:val="single"/>
        </w:rPr>
        <w:t>Régimen de Trabajo</w:t>
      </w:r>
      <w:r w:rsidRPr="00FB0BB3">
        <w:rPr>
          <w:rFonts w:eastAsia="Calibri"/>
          <w:b/>
          <w:color w:val="365F91"/>
          <w:u w:val="single"/>
        </w:rPr>
        <w:t>:</w:t>
      </w:r>
    </w:p>
    <w:p w14:paraId="015184D3" w14:textId="77777777" w:rsidR="00057E0D" w:rsidRPr="00FB0BB3" w:rsidRDefault="00057E0D" w:rsidP="00057E0D">
      <w:pPr>
        <w:pStyle w:val="Prrafodelista"/>
        <w:tabs>
          <w:tab w:val="left" w:pos="284"/>
          <w:tab w:val="left" w:pos="567"/>
        </w:tabs>
        <w:ind w:right="283"/>
        <w:jc w:val="both"/>
        <w:rPr>
          <w:rFonts w:eastAsia="Calibri"/>
        </w:rPr>
      </w:pPr>
    </w:p>
    <w:p w14:paraId="6E65C5D7" w14:textId="366207F6" w:rsidR="00DB21F2" w:rsidRPr="00057E0D" w:rsidRDefault="00DB21F2" w:rsidP="00057E0D">
      <w:pPr>
        <w:pStyle w:val="Prrafodelista"/>
        <w:numPr>
          <w:ilvl w:val="0"/>
          <w:numId w:val="37"/>
        </w:numPr>
        <w:rPr>
          <w:sz w:val="24"/>
          <w:szCs w:val="22"/>
        </w:rPr>
      </w:pPr>
      <w:r w:rsidRPr="00057E0D">
        <w:rPr>
          <w:sz w:val="24"/>
          <w:szCs w:val="22"/>
        </w:rPr>
        <w:t xml:space="preserve">Las coberturas serán de </w:t>
      </w:r>
      <w:proofErr w:type="gramStart"/>
      <w:r w:rsidRPr="00057E0D">
        <w:rPr>
          <w:sz w:val="24"/>
          <w:szCs w:val="22"/>
        </w:rPr>
        <w:t>Lunes</w:t>
      </w:r>
      <w:proofErr w:type="gramEnd"/>
      <w:r w:rsidRPr="00057E0D">
        <w:rPr>
          <w:sz w:val="24"/>
          <w:szCs w:val="22"/>
        </w:rPr>
        <w:t xml:space="preserve"> a Viernes 6hs. diarias</w:t>
      </w:r>
      <w:r w:rsidR="00057E0D" w:rsidRPr="00057E0D">
        <w:rPr>
          <w:sz w:val="24"/>
          <w:szCs w:val="22"/>
        </w:rPr>
        <w:t xml:space="preserve"> en el Turno de 8hs.a 14hs. o de 14hs. a 20hs. </w:t>
      </w:r>
    </w:p>
    <w:p w14:paraId="1C93B621" w14:textId="2FFE4775" w:rsidR="00DB21F2" w:rsidRPr="00B83F3B" w:rsidRDefault="00057E0D" w:rsidP="00057E0D">
      <w:pPr>
        <w:pStyle w:val="Prrafodelista"/>
        <w:numPr>
          <w:ilvl w:val="0"/>
          <w:numId w:val="37"/>
        </w:numPr>
        <w:rPr>
          <w:b/>
          <w:color w:val="FF0000"/>
          <w:sz w:val="24"/>
          <w:szCs w:val="24"/>
          <w:lang w:val="es-ES"/>
        </w:rPr>
      </w:pPr>
      <w:r w:rsidRPr="00057E0D">
        <w:rPr>
          <w:sz w:val="24"/>
          <w:szCs w:val="22"/>
        </w:rPr>
        <w:t xml:space="preserve">Deberá además tener disponibilidad para hacer de retén entre las 20hs. y las 8hs. entre el </w:t>
      </w:r>
      <w:proofErr w:type="gramStart"/>
      <w:r w:rsidRPr="00057E0D">
        <w:rPr>
          <w:sz w:val="24"/>
          <w:szCs w:val="22"/>
        </w:rPr>
        <w:t>día Lunes</w:t>
      </w:r>
      <w:proofErr w:type="gramEnd"/>
      <w:r w:rsidRPr="00057E0D">
        <w:rPr>
          <w:sz w:val="24"/>
          <w:szCs w:val="22"/>
        </w:rPr>
        <w:t xml:space="preserve"> y el día Viernes, de forma esporádica con cantidad de días a determinar </w:t>
      </w:r>
      <w:r w:rsidR="000B461D" w:rsidRPr="00057E0D">
        <w:rPr>
          <w:sz w:val="24"/>
          <w:szCs w:val="22"/>
        </w:rPr>
        <w:t>de acuerdo con</w:t>
      </w:r>
      <w:r w:rsidRPr="00057E0D">
        <w:rPr>
          <w:sz w:val="24"/>
          <w:szCs w:val="22"/>
        </w:rPr>
        <w:t xml:space="preserve"> las necesidades del Servicio.</w:t>
      </w:r>
    </w:p>
    <w:p w14:paraId="77154487" w14:textId="683437CD" w:rsidR="00B83F3B" w:rsidRPr="00057E0D" w:rsidRDefault="00B83F3B" w:rsidP="00057E0D">
      <w:pPr>
        <w:pStyle w:val="Prrafodelista"/>
        <w:numPr>
          <w:ilvl w:val="0"/>
          <w:numId w:val="37"/>
        </w:numPr>
        <w:rPr>
          <w:b/>
          <w:color w:val="FF0000"/>
          <w:sz w:val="24"/>
          <w:szCs w:val="24"/>
          <w:lang w:val="es-ES"/>
        </w:rPr>
      </w:pPr>
      <w:r>
        <w:rPr>
          <w:sz w:val="24"/>
          <w:szCs w:val="22"/>
        </w:rPr>
        <w:t xml:space="preserve">Por otro lado, </w:t>
      </w:r>
      <w:proofErr w:type="gramStart"/>
      <w:r>
        <w:rPr>
          <w:sz w:val="24"/>
          <w:szCs w:val="22"/>
        </w:rPr>
        <w:t>tendría que tener</w:t>
      </w:r>
      <w:proofErr w:type="gramEnd"/>
      <w:r>
        <w:rPr>
          <w:sz w:val="24"/>
          <w:szCs w:val="22"/>
        </w:rPr>
        <w:t xml:space="preserve"> disponibilidad para poder trabajar en Fines de Semana y Feriados en modalidad de Retén.</w:t>
      </w:r>
    </w:p>
    <w:p w14:paraId="420DF2B5" w14:textId="77777777" w:rsidR="00DB21F2" w:rsidRPr="00501624" w:rsidRDefault="00DB21F2" w:rsidP="00575E78">
      <w:pPr>
        <w:spacing w:after="0" w:line="240" w:lineRule="auto"/>
        <w:ind w:right="390"/>
        <w:jc w:val="both"/>
        <w:rPr>
          <w:b/>
          <w:sz w:val="20"/>
          <w:szCs w:val="20"/>
          <w:lang w:val="es-ES"/>
        </w:rPr>
      </w:pPr>
    </w:p>
    <w:p w14:paraId="3803CE8F" w14:textId="77777777" w:rsidR="00575E78" w:rsidRPr="00FB0BB3" w:rsidRDefault="00575E78" w:rsidP="00575E78">
      <w:pPr>
        <w:pStyle w:val="Prrafodelista"/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contextualSpacing w:val="0"/>
        <w:rPr>
          <w:rFonts w:eastAsia="Calibri"/>
          <w:b/>
          <w:color w:val="365F91"/>
          <w:u w:val="single"/>
        </w:rPr>
      </w:pPr>
      <w:r w:rsidRPr="00FB0BB3">
        <w:rPr>
          <w:rFonts w:eastAsia="Calibri"/>
          <w:b/>
          <w:color w:val="365F91"/>
          <w:u w:val="single"/>
        </w:rPr>
        <w:t>Remuneración:</w:t>
      </w:r>
    </w:p>
    <w:p w14:paraId="0518079D" w14:textId="77777777" w:rsidR="00575E78" w:rsidRPr="00D803BF" w:rsidRDefault="00575E78" w:rsidP="00575E78">
      <w:pPr>
        <w:pStyle w:val="Prrafodelista"/>
        <w:tabs>
          <w:tab w:val="left" w:pos="3684"/>
        </w:tabs>
        <w:ind w:left="0"/>
        <w:rPr>
          <w:szCs w:val="24"/>
        </w:rPr>
      </w:pPr>
    </w:p>
    <w:p w14:paraId="05E8C657" w14:textId="77777777" w:rsidR="00575E78" w:rsidRDefault="00575E78" w:rsidP="00575E78">
      <w:pPr>
        <w:pStyle w:val="Prrafodelista"/>
        <w:ind w:left="0"/>
        <w:rPr>
          <w:sz w:val="24"/>
          <w:szCs w:val="22"/>
        </w:rPr>
      </w:pPr>
      <w:r>
        <w:rPr>
          <w:szCs w:val="24"/>
        </w:rPr>
        <w:t xml:space="preserve">         </w:t>
      </w:r>
      <w:proofErr w:type="gramStart"/>
      <w:r w:rsidRPr="000B461D">
        <w:rPr>
          <w:sz w:val="24"/>
          <w:szCs w:val="22"/>
        </w:rPr>
        <w:t>De acuerdo al</w:t>
      </w:r>
      <w:proofErr w:type="gramEnd"/>
      <w:r w:rsidRPr="000B461D">
        <w:rPr>
          <w:sz w:val="24"/>
          <w:szCs w:val="22"/>
        </w:rPr>
        <w:t xml:space="preserve"> Consejo de Salarios Grupo 15.</w:t>
      </w:r>
    </w:p>
    <w:p w14:paraId="75C28F8F" w14:textId="77777777" w:rsidR="007D735A" w:rsidRPr="00D803BF" w:rsidRDefault="007D735A" w:rsidP="00575E78">
      <w:pPr>
        <w:pStyle w:val="Prrafodelista"/>
        <w:ind w:left="0"/>
        <w:rPr>
          <w:szCs w:val="24"/>
        </w:rPr>
      </w:pPr>
    </w:p>
    <w:p w14:paraId="4E0DA2D7" w14:textId="77777777" w:rsidR="00575E78" w:rsidRPr="008C7361" w:rsidRDefault="00575E78" w:rsidP="00575E78">
      <w:pPr>
        <w:pStyle w:val="Prrafodelista"/>
        <w:spacing w:after="0" w:line="240" w:lineRule="auto"/>
        <w:ind w:left="1146" w:right="390"/>
        <w:jc w:val="both"/>
        <w:rPr>
          <w:b/>
          <w:lang w:val="es-ES"/>
        </w:rPr>
      </w:pPr>
    </w:p>
    <w:p w14:paraId="7C2CE486" w14:textId="77777777" w:rsidR="00575E78" w:rsidRDefault="00575E78" w:rsidP="00575E78">
      <w:pPr>
        <w:pStyle w:val="Prrafodelista"/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contextualSpacing w:val="0"/>
        <w:rPr>
          <w:rFonts w:eastAsia="Calibri"/>
          <w:b/>
          <w:color w:val="365F91"/>
          <w:u w:val="single"/>
        </w:rPr>
      </w:pPr>
      <w:r w:rsidRPr="00FB0BB3">
        <w:rPr>
          <w:rFonts w:eastAsia="Calibri"/>
          <w:b/>
          <w:color w:val="365F91"/>
          <w:u w:val="single"/>
        </w:rPr>
        <w:t>Competencias Personales:</w:t>
      </w:r>
    </w:p>
    <w:p w14:paraId="6147E163" w14:textId="77777777" w:rsidR="00575E78" w:rsidRDefault="00575E78" w:rsidP="00575E78">
      <w:pPr>
        <w:pStyle w:val="Prrafodelista"/>
        <w:tabs>
          <w:tab w:val="left" w:pos="709"/>
        </w:tabs>
        <w:suppressAutoHyphens/>
        <w:spacing w:after="0" w:line="240" w:lineRule="auto"/>
        <w:contextualSpacing w:val="0"/>
        <w:rPr>
          <w:rFonts w:eastAsia="Calibri"/>
          <w:b/>
          <w:color w:val="365F91"/>
          <w:u w:val="single"/>
        </w:rPr>
      </w:pPr>
    </w:p>
    <w:p w14:paraId="1D9E84C9" w14:textId="77777777" w:rsidR="00575E78" w:rsidRPr="000B461D" w:rsidRDefault="00575E78" w:rsidP="00575E78">
      <w:pPr>
        <w:numPr>
          <w:ilvl w:val="0"/>
          <w:numId w:val="24"/>
        </w:numPr>
        <w:suppressAutoHyphens/>
        <w:spacing w:after="0" w:line="360" w:lineRule="auto"/>
        <w:ind w:left="1211"/>
        <w:rPr>
          <w:rFonts w:eastAsia="Calibri"/>
          <w:sz w:val="24"/>
          <w:szCs w:val="24"/>
        </w:rPr>
      </w:pPr>
      <w:r w:rsidRPr="000B461D">
        <w:rPr>
          <w:rFonts w:eastAsia="Calibri"/>
          <w:sz w:val="24"/>
          <w:szCs w:val="24"/>
        </w:rPr>
        <w:t>Actitud proactiva</w:t>
      </w:r>
    </w:p>
    <w:p w14:paraId="6558C31F" w14:textId="77777777" w:rsidR="00575E78" w:rsidRPr="000B461D" w:rsidRDefault="00575E78" w:rsidP="00575E78">
      <w:pPr>
        <w:numPr>
          <w:ilvl w:val="0"/>
          <w:numId w:val="24"/>
        </w:numPr>
        <w:suppressAutoHyphens/>
        <w:spacing w:after="0" w:line="360" w:lineRule="auto"/>
        <w:ind w:left="1211"/>
        <w:rPr>
          <w:rFonts w:eastAsia="Calibri"/>
          <w:sz w:val="24"/>
          <w:szCs w:val="24"/>
        </w:rPr>
      </w:pPr>
      <w:r w:rsidRPr="000B461D">
        <w:rPr>
          <w:rFonts w:eastAsia="Calibri"/>
          <w:sz w:val="24"/>
          <w:szCs w:val="24"/>
        </w:rPr>
        <w:t>Adaptabilidad a los cambios</w:t>
      </w:r>
    </w:p>
    <w:p w14:paraId="19426DA2" w14:textId="77777777" w:rsidR="00575E78" w:rsidRPr="000B461D" w:rsidRDefault="00575E78" w:rsidP="00575E78">
      <w:pPr>
        <w:numPr>
          <w:ilvl w:val="0"/>
          <w:numId w:val="24"/>
        </w:numPr>
        <w:suppressAutoHyphens/>
        <w:spacing w:after="0" w:line="360" w:lineRule="auto"/>
        <w:ind w:left="1211"/>
        <w:rPr>
          <w:rFonts w:eastAsia="Calibri"/>
          <w:sz w:val="24"/>
          <w:szCs w:val="24"/>
        </w:rPr>
      </w:pPr>
      <w:r w:rsidRPr="000B461D">
        <w:rPr>
          <w:rFonts w:eastAsia="Calibri"/>
          <w:sz w:val="24"/>
          <w:szCs w:val="24"/>
        </w:rPr>
        <w:t>Adaptabilidad al trabajo en equipo</w:t>
      </w:r>
    </w:p>
    <w:p w14:paraId="24748C83" w14:textId="77777777" w:rsidR="00575E78" w:rsidRPr="000B461D" w:rsidRDefault="00575E78" w:rsidP="00575E78">
      <w:pPr>
        <w:numPr>
          <w:ilvl w:val="0"/>
          <w:numId w:val="24"/>
        </w:numPr>
        <w:suppressAutoHyphens/>
        <w:spacing w:after="0" w:line="360" w:lineRule="auto"/>
        <w:ind w:left="1211"/>
        <w:rPr>
          <w:rFonts w:eastAsia="Calibri"/>
          <w:sz w:val="24"/>
          <w:szCs w:val="24"/>
        </w:rPr>
      </w:pPr>
      <w:r w:rsidRPr="000B461D">
        <w:rPr>
          <w:rFonts w:eastAsia="Calibri"/>
          <w:sz w:val="24"/>
          <w:szCs w:val="24"/>
        </w:rPr>
        <w:t>Aprendizaje y desarrollo</w:t>
      </w:r>
    </w:p>
    <w:p w14:paraId="263F3AF5" w14:textId="77777777" w:rsidR="00575E78" w:rsidRPr="000B461D" w:rsidRDefault="00575E78" w:rsidP="00575E78">
      <w:pPr>
        <w:numPr>
          <w:ilvl w:val="0"/>
          <w:numId w:val="24"/>
        </w:numPr>
        <w:suppressAutoHyphens/>
        <w:spacing w:after="0" w:line="360" w:lineRule="auto"/>
        <w:ind w:left="1211"/>
        <w:rPr>
          <w:rFonts w:eastAsia="Calibri"/>
          <w:sz w:val="24"/>
          <w:szCs w:val="24"/>
        </w:rPr>
      </w:pPr>
      <w:r w:rsidRPr="000B461D">
        <w:rPr>
          <w:rFonts w:eastAsia="Calibri"/>
          <w:sz w:val="24"/>
          <w:szCs w:val="24"/>
        </w:rPr>
        <w:t xml:space="preserve">Capacidad de comunicación </w:t>
      </w:r>
    </w:p>
    <w:p w14:paraId="62C599C6" w14:textId="77777777" w:rsidR="00575E78" w:rsidRPr="000B461D" w:rsidRDefault="00575E78" w:rsidP="00575E78">
      <w:pPr>
        <w:numPr>
          <w:ilvl w:val="0"/>
          <w:numId w:val="24"/>
        </w:numPr>
        <w:suppressAutoHyphens/>
        <w:spacing w:after="0" w:line="360" w:lineRule="auto"/>
        <w:ind w:left="1211"/>
        <w:rPr>
          <w:rFonts w:eastAsia="Calibri"/>
          <w:sz w:val="24"/>
          <w:szCs w:val="24"/>
        </w:rPr>
      </w:pPr>
      <w:r w:rsidRPr="000B461D">
        <w:rPr>
          <w:rFonts w:eastAsia="Calibri"/>
          <w:sz w:val="24"/>
          <w:szCs w:val="24"/>
        </w:rPr>
        <w:t>Credibilidad técnica</w:t>
      </w:r>
    </w:p>
    <w:p w14:paraId="51A939CA" w14:textId="77777777" w:rsidR="00575E78" w:rsidRPr="000B461D" w:rsidRDefault="00575E78" w:rsidP="00575E78">
      <w:pPr>
        <w:numPr>
          <w:ilvl w:val="0"/>
          <w:numId w:val="24"/>
        </w:numPr>
        <w:suppressAutoHyphens/>
        <w:spacing w:after="0" w:line="360" w:lineRule="auto"/>
        <w:ind w:left="1211"/>
        <w:rPr>
          <w:rFonts w:eastAsia="Calibri"/>
          <w:sz w:val="24"/>
          <w:szCs w:val="24"/>
        </w:rPr>
      </w:pPr>
      <w:r w:rsidRPr="000B461D">
        <w:rPr>
          <w:rFonts w:eastAsia="Calibri"/>
          <w:sz w:val="24"/>
          <w:szCs w:val="24"/>
        </w:rPr>
        <w:t>Manejo y resolución de problemas</w:t>
      </w:r>
    </w:p>
    <w:p w14:paraId="641AD3B2" w14:textId="77777777" w:rsidR="00575E78" w:rsidRPr="000B461D" w:rsidRDefault="00575E78" w:rsidP="00575E78">
      <w:pPr>
        <w:numPr>
          <w:ilvl w:val="0"/>
          <w:numId w:val="24"/>
        </w:numPr>
        <w:suppressAutoHyphens/>
        <w:spacing w:after="0" w:line="360" w:lineRule="auto"/>
        <w:ind w:left="1211"/>
        <w:rPr>
          <w:rFonts w:eastAsia="Calibri"/>
          <w:sz w:val="24"/>
          <w:szCs w:val="24"/>
        </w:rPr>
      </w:pPr>
      <w:r w:rsidRPr="000B461D">
        <w:rPr>
          <w:rFonts w:eastAsia="Calibri"/>
          <w:sz w:val="24"/>
          <w:szCs w:val="24"/>
        </w:rPr>
        <w:t>Orientación al cliente y/o usuario</w:t>
      </w:r>
    </w:p>
    <w:p w14:paraId="74384148" w14:textId="77777777" w:rsidR="00575E78" w:rsidRPr="000B461D" w:rsidRDefault="00575E78" w:rsidP="00575E78">
      <w:pPr>
        <w:numPr>
          <w:ilvl w:val="0"/>
          <w:numId w:val="24"/>
        </w:numPr>
        <w:suppressAutoHyphens/>
        <w:spacing w:after="0" w:line="360" w:lineRule="auto"/>
        <w:ind w:left="1211"/>
        <w:rPr>
          <w:rFonts w:eastAsia="Calibri"/>
          <w:sz w:val="24"/>
          <w:szCs w:val="24"/>
        </w:rPr>
      </w:pPr>
      <w:r w:rsidRPr="000B461D">
        <w:rPr>
          <w:rFonts w:eastAsia="Calibri"/>
          <w:sz w:val="24"/>
          <w:szCs w:val="24"/>
        </w:rPr>
        <w:t>Planificación y organización</w:t>
      </w:r>
    </w:p>
    <w:p w14:paraId="2D2D5D65" w14:textId="77777777" w:rsidR="00575E78" w:rsidRPr="000B461D" w:rsidRDefault="00575E78" w:rsidP="00575E78">
      <w:pPr>
        <w:numPr>
          <w:ilvl w:val="0"/>
          <w:numId w:val="24"/>
        </w:numPr>
        <w:suppressAutoHyphens/>
        <w:spacing w:after="0" w:line="360" w:lineRule="auto"/>
        <w:ind w:left="1211"/>
        <w:rPr>
          <w:rFonts w:eastAsia="Calibri"/>
          <w:sz w:val="24"/>
          <w:szCs w:val="24"/>
        </w:rPr>
      </w:pPr>
      <w:r w:rsidRPr="000B461D">
        <w:rPr>
          <w:rFonts w:eastAsia="Calibri"/>
          <w:sz w:val="24"/>
          <w:szCs w:val="24"/>
        </w:rPr>
        <w:t>Relacionamiento interpersonal</w:t>
      </w:r>
    </w:p>
    <w:p w14:paraId="4064B772" w14:textId="77777777" w:rsidR="00575E78" w:rsidRPr="000B461D" w:rsidRDefault="00575E78" w:rsidP="00575E78">
      <w:pPr>
        <w:numPr>
          <w:ilvl w:val="0"/>
          <w:numId w:val="24"/>
        </w:numPr>
        <w:suppressAutoHyphens/>
        <w:spacing w:after="0" w:line="360" w:lineRule="auto"/>
        <w:ind w:left="1211"/>
        <w:rPr>
          <w:rFonts w:eastAsia="Calibri"/>
          <w:sz w:val="24"/>
          <w:szCs w:val="24"/>
        </w:rPr>
      </w:pPr>
      <w:r w:rsidRPr="000B461D">
        <w:rPr>
          <w:rFonts w:eastAsia="Calibri"/>
          <w:sz w:val="24"/>
          <w:szCs w:val="24"/>
        </w:rPr>
        <w:t>Tolerancia a la presión</w:t>
      </w:r>
    </w:p>
    <w:p w14:paraId="72DE5C63" w14:textId="77777777" w:rsidR="00575E78" w:rsidRPr="000B461D" w:rsidRDefault="00575E78" w:rsidP="00575E78">
      <w:pPr>
        <w:numPr>
          <w:ilvl w:val="0"/>
          <w:numId w:val="24"/>
        </w:numPr>
        <w:suppressAutoHyphens/>
        <w:spacing w:after="0" w:line="360" w:lineRule="auto"/>
        <w:ind w:left="1211"/>
        <w:rPr>
          <w:rFonts w:eastAsia="Calibri"/>
          <w:sz w:val="24"/>
          <w:szCs w:val="24"/>
        </w:rPr>
      </w:pPr>
      <w:r w:rsidRPr="000B461D">
        <w:rPr>
          <w:rFonts w:eastAsia="Calibri"/>
          <w:sz w:val="24"/>
          <w:szCs w:val="24"/>
        </w:rPr>
        <w:lastRenderedPageBreak/>
        <w:t>Compromiso</w:t>
      </w:r>
    </w:p>
    <w:p w14:paraId="578B4936" w14:textId="77777777" w:rsidR="00575E78" w:rsidRPr="000B461D" w:rsidRDefault="00575E78" w:rsidP="00575E78">
      <w:pPr>
        <w:numPr>
          <w:ilvl w:val="0"/>
          <w:numId w:val="24"/>
        </w:numPr>
        <w:suppressAutoHyphens/>
        <w:spacing w:after="0" w:line="360" w:lineRule="auto"/>
        <w:ind w:left="1211"/>
        <w:rPr>
          <w:rFonts w:eastAsia="Calibri"/>
          <w:sz w:val="24"/>
          <w:szCs w:val="24"/>
        </w:rPr>
      </w:pPr>
      <w:r w:rsidRPr="000B461D">
        <w:rPr>
          <w:rFonts w:eastAsia="Calibri"/>
          <w:sz w:val="24"/>
          <w:szCs w:val="24"/>
        </w:rPr>
        <w:t>Confidencialidad</w:t>
      </w:r>
    </w:p>
    <w:p w14:paraId="15847137" w14:textId="77777777" w:rsidR="00575E78" w:rsidRPr="000B461D" w:rsidRDefault="00575E78" w:rsidP="00575E78">
      <w:pPr>
        <w:numPr>
          <w:ilvl w:val="0"/>
          <w:numId w:val="24"/>
        </w:numPr>
        <w:suppressAutoHyphens/>
        <w:spacing w:after="0" w:line="360" w:lineRule="auto"/>
        <w:ind w:left="1211"/>
        <w:rPr>
          <w:rFonts w:eastAsia="Calibri"/>
          <w:sz w:val="24"/>
          <w:szCs w:val="24"/>
        </w:rPr>
      </w:pPr>
      <w:r w:rsidRPr="000B461D">
        <w:rPr>
          <w:rFonts w:eastAsia="Calibri"/>
          <w:sz w:val="24"/>
          <w:szCs w:val="24"/>
        </w:rPr>
        <w:t>Responsabilidad</w:t>
      </w:r>
    </w:p>
    <w:p w14:paraId="14F8013B" w14:textId="77777777" w:rsidR="00C04E34" w:rsidRPr="000278AB" w:rsidRDefault="00C04E34" w:rsidP="00DA390F">
      <w:pPr>
        <w:rPr>
          <w:rFonts w:eastAsia="Calibri"/>
          <w:sz w:val="18"/>
          <w:szCs w:val="18"/>
        </w:rPr>
      </w:pPr>
    </w:p>
    <w:p w14:paraId="0953FB65" w14:textId="77777777" w:rsidR="00C04E34" w:rsidRDefault="00C04E34" w:rsidP="00C04E34">
      <w:pPr>
        <w:pStyle w:val="Prrafodelista"/>
        <w:numPr>
          <w:ilvl w:val="0"/>
          <w:numId w:val="21"/>
        </w:numPr>
        <w:ind w:right="390"/>
        <w:rPr>
          <w:rFonts w:eastAsia="Calibri"/>
          <w:b/>
          <w:color w:val="365F91"/>
          <w:u w:val="single"/>
        </w:rPr>
      </w:pPr>
      <w:r w:rsidRPr="00C04E34">
        <w:rPr>
          <w:rFonts w:eastAsia="Calibri"/>
          <w:b/>
          <w:color w:val="365F91"/>
          <w:u w:val="single"/>
        </w:rPr>
        <w:t>Etapas del Proceso de Selección:</w:t>
      </w:r>
    </w:p>
    <w:p w14:paraId="75E005B0" w14:textId="77777777" w:rsidR="00735261" w:rsidRPr="00C04E34" w:rsidRDefault="00735261" w:rsidP="00735261">
      <w:pPr>
        <w:pStyle w:val="Prrafodelista"/>
        <w:ind w:right="390"/>
        <w:rPr>
          <w:rFonts w:eastAsia="Calibri"/>
          <w:b/>
          <w:color w:val="365F91"/>
          <w:u w:val="single"/>
        </w:rPr>
      </w:pPr>
    </w:p>
    <w:p w14:paraId="2E473364" w14:textId="5645237A" w:rsidR="0072600F" w:rsidRPr="000B461D" w:rsidRDefault="00D803BF" w:rsidP="0072600F">
      <w:pPr>
        <w:pStyle w:val="Prrafodelista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spacing w:after="0"/>
        <w:ind w:right="196" w:firstLine="414"/>
        <w:rPr>
          <w:sz w:val="24"/>
          <w:szCs w:val="24"/>
        </w:rPr>
      </w:pPr>
      <w:r w:rsidRPr="000B461D">
        <w:rPr>
          <w:sz w:val="24"/>
          <w:szCs w:val="24"/>
        </w:rPr>
        <w:t xml:space="preserve">Pre - </w:t>
      </w:r>
      <w:r w:rsidR="00EB3B29" w:rsidRPr="000B461D">
        <w:rPr>
          <w:sz w:val="24"/>
          <w:szCs w:val="24"/>
        </w:rPr>
        <w:t>selección de</w:t>
      </w:r>
      <w:r w:rsidRPr="000B461D">
        <w:rPr>
          <w:sz w:val="24"/>
          <w:szCs w:val="24"/>
        </w:rPr>
        <w:t xml:space="preserve"> candidatos a partir de </w:t>
      </w:r>
      <w:r w:rsidR="00EB3B29" w:rsidRPr="000B461D">
        <w:rPr>
          <w:sz w:val="24"/>
          <w:szCs w:val="24"/>
        </w:rPr>
        <w:t xml:space="preserve">los </w:t>
      </w:r>
      <w:proofErr w:type="spellStart"/>
      <w:proofErr w:type="gramStart"/>
      <w:r w:rsidR="00EB3B29" w:rsidRPr="000B461D">
        <w:rPr>
          <w:sz w:val="24"/>
          <w:szCs w:val="24"/>
        </w:rPr>
        <w:t>Curriculum</w:t>
      </w:r>
      <w:proofErr w:type="spellEnd"/>
      <w:r w:rsidR="0072600F" w:rsidRPr="000B461D">
        <w:rPr>
          <w:sz w:val="24"/>
          <w:szCs w:val="24"/>
        </w:rPr>
        <w:t xml:space="preserve">  V</w:t>
      </w:r>
      <w:r w:rsidRPr="000B461D">
        <w:rPr>
          <w:sz w:val="24"/>
          <w:szCs w:val="24"/>
        </w:rPr>
        <w:t>itae</w:t>
      </w:r>
      <w:proofErr w:type="gramEnd"/>
      <w:r w:rsidRPr="000B461D">
        <w:rPr>
          <w:sz w:val="24"/>
          <w:szCs w:val="24"/>
        </w:rPr>
        <w:t xml:space="preserve"> </w:t>
      </w:r>
    </w:p>
    <w:p w14:paraId="7C8B3FF1" w14:textId="77777777" w:rsidR="00C04E34" w:rsidRPr="000B461D" w:rsidRDefault="0072600F" w:rsidP="0072600F">
      <w:pPr>
        <w:pStyle w:val="Prrafodelista"/>
        <w:tabs>
          <w:tab w:val="left" w:pos="851"/>
          <w:tab w:val="left" w:pos="993"/>
          <w:tab w:val="left" w:pos="1276"/>
        </w:tabs>
        <w:spacing w:after="0"/>
        <w:ind w:left="1134" w:right="196"/>
        <w:rPr>
          <w:sz w:val="24"/>
          <w:szCs w:val="24"/>
        </w:rPr>
      </w:pPr>
      <w:r w:rsidRPr="000B461D">
        <w:rPr>
          <w:sz w:val="24"/>
          <w:szCs w:val="24"/>
        </w:rPr>
        <w:t xml:space="preserve">  </w:t>
      </w:r>
      <w:r w:rsidR="00D803BF" w:rsidRPr="000B461D">
        <w:rPr>
          <w:sz w:val="24"/>
          <w:szCs w:val="24"/>
        </w:rPr>
        <w:t>recibidos.</w:t>
      </w:r>
    </w:p>
    <w:p w14:paraId="0520FEBC" w14:textId="77777777" w:rsidR="00735261" w:rsidRPr="000B461D" w:rsidRDefault="00735261" w:rsidP="0072600F">
      <w:pPr>
        <w:pStyle w:val="Prrafodelista"/>
        <w:tabs>
          <w:tab w:val="left" w:pos="851"/>
          <w:tab w:val="left" w:pos="993"/>
          <w:tab w:val="left" w:pos="1276"/>
        </w:tabs>
        <w:spacing w:after="0"/>
        <w:ind w:left="1134" w:right="196"/>
        <w:rPr>
          <w:sz w:val="8"/>
          <w:szCs w:val="20"/>
        </w:rPr>
      </w:pPr>
    </w:p>
    <w:p w14:paraId="5DD92147" w14:textId="0A63A389" w:rsidR="00C04E34" w:rsidRPr="000B461D" w:rsidRDefault="00EB3B29" w:rsidP="0072600F">
      <w:pPr>
        <w:pStyle w:val="Prrafodelista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spacing w:after="0"/>
        <w:ind w:right="196" w:firstLine="414"/>
        <w:rPr>
          <w:sz w:val="24"/>
          <w:szCs w:val="24"/>
        </w:rPr>
      </w:pPr>
      <w:r w:rsidRPr="000B461D">
        <w:rPr>
          <w:sz w:val="24"/>
          <w:szCs w:val="24"/>
        </w:rPr>
        <w:t>Evaluación Psico</w:t>
      </w:r>
      <w:r w:rsidR="00D803BF" w:rsidRPr="000B461D">
        <w:rPr>
          <w:sz w:val="24"/>
          <w:szCs w:val="24"/>
        </w:rPr>
        <w:t xml:space="preserve"> - técnico </w:t>
      </w:r>
      <w:r w:rsidR="00C04E34" w:rsidRPr="000B461D">
        <w:rPr>
          <w:sz w:val="24"/>
          <w:szCs w:val="24"/>
        </w:rPr>
        <w:t>–</w:t>
      </w:r>
      <w:r w:rsidR="00D803BF" w:rsidRPr="000B461D">
        <w:rPr>
          <w:sz w:val="24"/>
          <w:szCs w:val="24"/>
        </w:rPr>
        <w:t xml:space="preserve"> laboral</w:t>
      </w:r>
      <w:r w:rsidR="00C450DA" w:rsidRPr="000B461D">
        <w:rPr>
          <w:sz w:val="24"/>
          <w:szCs w:val="24"/>
        </w:rPr>
        <w:t>.</w:t>
      </w:r>
    </w:p>
    <w:p w14:paraId="6DDE765C" w14:textId="77777777" w:rsidR="00735261" w:rsidRPr="000B461D" w:rsidRDefault="00735261" w:rsidP="00735261">
      <w:pPr>
        <w:pStyle w:val="Prrafodelista"/>
        <w:tabs>
          <w:tab w:val="left" w:pos="851"/>
          <w:tab w:val="left" w:pos="993"/>
          <w:tab w:val="left" w:pos="1276"/>
        </w:tabs>
        <w:spacing w:after="0"/>
        <w:ind w:left="1134" w:right="196"/>
        <w:rPr>
          <w:sz w:val="10"/>
          <w:szCs w:val="24"/>
        </w:rPr>
      </w:pPr>
    </w:p>
    <w:p w14:paraId="0A6F91E6" w14:textId="77777777" w:rsidR="00D803BF" w:rsidRPr="000B461D" w:rsidRDefault="0072600F" w:rsidP="0072600F">
      <w:pPr>
        <w:pStyle w:val="Prrafodelista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spacing w:after="0"/>
        <w:ind w:right="196" w:firstLine="414"/>
        <w:rPr>
          <w:sz w:val="24"/>
          <w:szCs w:val="24"/>
        </w:rPr>
      </w:pPr>
      <w:r w:rsidRPr="000B461D">
        <w:rPr>
          <w:sz w:val="24"/>
          <w:szCs w:val="24"/>
        </w:rPr>
        <w:t>Entrevista P</w:t>
      </w:r>
      <w:r w:rsidR="00D803BF" w:rsidRPr="000B461D">
        <w:rPr>
          <w:sz w:val="24"/>
          <w:szCs w:val="24"/>
        </w:rPr>
        <w:t>ersonal con el Área de Gestión Humana</w:t>
      </w:r>
      <w:r w:rsidR="00C450DA" w:rsidRPr="000B461D">
        <w:rPr>
          <w:sz w:val="24"/>
          <w:szCs w:val="24"/>
        </w:rPr>
        <w:t>.</w:t>
      </w:r>
    </w:p>
    <w:p w14:paraId="753CDC60" w14:textId="77777777" w:rsidR="00735261" w:rsidRPr="000B461D" w:rsidRDefault="00735261" w:rsidP="00735261">
      <w:pPr>
        <w:pStyle w:val="Prrafodelista"/>
        <w:tabs>
          <w:tab w:val="left" w:pos="851"/>
          <w:tab w:val="left" w:pos="993"/>
          <w:tab w:val="left" w:pos="1276"/>
        </w:tabs>
        <w:spacing w:after="0"/>
        <w:ind w:left="1134" w:right="196"/>
        <w:rPr>
          <w:sz w:val="10"/>
          <w:szCs w:val="24"/>
        </w:rPr>
      </w:pPr>
    </w:p>
    <w:p w14:paraId="200410D1" w14:textId="27D46555" w:rsidR="00C04E34" w:rsidRPr="000B461D" w:rsidRDefault="00D803BF" w:rsidP="00DB21F2">
      <w:pPr>
        <w:pStyle w:val="Prrafodelista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spacing w:after="0"/>
        <w:ind w:right="196" w:firstLine="414"/>
        <w:rPr>
          <w:sz w:val="24"/>
          <w:szCs w:val="24"/>
        </w:rPr>
      </w:pPr>
      <w:r w:rsidRPr="000B461D">
        <w:rPr>
          <w:sz w:val="24"/>
          <w:szCs w:val="24"/>
        </w:rPr>
        <w:t>Entrevista de Evaluación Técnica y Personal</w:t>
      </w:r>
      <w:r w:rsidR="0072600F" w:rsidRPr="000B461D">
        <w:rPr>
          <w:sz w:val="24"/>
          <w:szCs w:val="24"/>
        </w:rPr>
        <w:t xml:space="preserve"> con </w:t>
      </w:r>
      <w:proofErr w:type="gramStart"/>
      <w:r w:rsidR="00DB21F2" w:rsidRPr="000B461D">
        <w:rPr>
          <w:sz w:val="24"/>
          <w:szCs w:val="24"/>
        </w:rPr>
        <w:t>Jefe</w:t>
      </w:r>
      <w:proofErr w:type="gramEnd"/>
      <w:r w:rsidR="00DB21F2" w:rsidRPr="000B461D">
        <w:rPr>
          <w:sz w:val="24"/>
          <w:szCs w:val="24"/>
        </w:rPr>
        <w:t xml:space="preserve"> del Servicio de </w:t>
      </w:r>
      <w:r w:rsidR="000B461D" w:rsidRPr="000B461D">
        <w:rPr>
          <w:sz w:val="24"/>
          <w:szCs w:val="24"/>
        </w:rPr>
        <w:t>Hemoterapia</w:t>
      </w:r>
      <w:r w:rsidR="00DB21F2" w:rsidRPr="000B461D">
        <w:rPr>
          <w:sz w:val="24"/>
          <w:szCs w:val="24"/>
        </w:rPr>
        <w:t>.</w:t>
      </w:r>
    </w:p>
    <w:p w14:paraId="5705DF84" w14:textId="77777777" w:rsidR="00C04E34" w:rsidRDefault="00C450DA" w:rsidP="00C450DA">
      <w:pPr>
        <w:tabs>
          <w:tab w:val="left" w:pos="6985"/>
        </w:tabs>
        <w:ind w:right="390"/>
        <w:rPr>
          <w:sz w:val="18"/>
        </w:rPr>
      </w:pPr>
      <w:r>
        <w:rPr>
          <w:sz w:val="18"/>
        </w:rPr>
        <w:tab/>
      </w:r>
    </w:p>
    <w:p w14:paraId="175CB0A2" w14:textId="77777777" w:rsidR="00073164" w:rsidRPr="00DA390F" w:rsidRDefault="00073164" w:rsidP="00DA390F">
      <w:pPr>
        <w:numPr>
          <w:ilvl w:val="0"/>
          <w:numId w:val="27"/>
        </w:numPr>
        <w:tabs>
          <w:tab w:val="left" w:pos="142"/>
          <w:tab w:val="left" w:pos="426"/>
        </w:tabs>
        <w:suppressAutoHyphens/>
        <w:ind w:right="-283"/>
        <w:contextualSpacing/>
        <w:rPr>
          <w:rFonts w:eastAsia="Calibri"/>
          <w:b/>
          <w:color w:val="365F91"/>
          <w:u w:val="single"/>
        </w:rPr>
      </w:pPr>
      <w:proofErr w:type="gramStart"/>
      <w:r w:rsidRPr="00FB0BB3">
        <w:rPr>
          <w:rFonts w:eastAsia="Calibri"/>
          <w:b/>
          <w:color w:val="365F91"/>
          <w:u w:val="single"/>
        </w:rPr>
        <w:t>Documentación a presentar</w:t>
      </w:r>
      <w:proofErr w:type="gramEnd"/>
      <w:r w:rsidRPr="00FB0BB3">
        <w:rPr>
          <w:rFonts w:eastAsia="Calibri"/>
          <w:b/>
          <w:color w:val="365F91"/>
          <w:u w:val="single"/>
        </w:rPr>
        <w:t xml:space="preserve">: </w:t>
      </w:r>
    </w:p>
    <w:p w14:paraId="59F0FCFC" w14:textId="77777777" w:rsidR="00073164" w:rsidRPr="00FB0BB3" w:rsidRDefault="00073164" w:rsidP="00073164">
      <w:pPr>
        <w:tabs>
          <w:tab w:val="num" w:pos="142"/>
          <w:tab w:val="left" w:pos="426"/>
        </w:tabs>
        <w:ind w:left="142" w:right="425"/>
        <w:jc w:val="both"/>
        <w:rPr>
          <w:sz w:val="16"/>
        </w:rPr>
      </w:pPr>
    </w:p>
    <w:p w14:paraId="0D2629FD" w14:textId="77777777" w:rsidR="00073164" w:rsidRPr="00AE4028" w:rsidRDefault="00073164" w:rsidP="00073164">
      <w:pPr>
        <w:numPr>
          <w:ilvl w:val="0"/>
          <w:numId w:val="32"/>
        </w:numPr>
        <w:tabs>
          <w:tab w:val="left" w:pos="0"/>
          <w:tab w:val="left" w:pos="426"/>
        </w:tabs>
        <w:ind w:right="425"/>
        <w:contextualSpacing/>
        <w:jc w:val="both"/>
        <w:rPr>
          <w:rFonts w:eastAsia="Calibri"/>
          <w:color w:val="365F91"/>
        </w:rPr>
      </w:pPr>
      <w:proofErr w:type="gramStart"/>
      <w:r>
        <w:rPr>
          <w:rFonts w:eastAsia="Calibri"/>
          <w:color w:val="365F91"/>
        </w:rPr>
        <w:t>CURRICULUM  VITAE</w:t>
      </w:r>
      <w:proofErr w:type="gramEnd"/>
      <w:r>
        <w:rPr>
          <w:rFonts w:eastAsia="Calibri"/>
          <w:color w:val="365F91"/>
        </w:rPr>
        <w:t xml:space="preserve"> actualizado:</w:t>
      </w:r>
    </w:p>
    <w:p w14:paraId="0C258B9B" w14:textId="77777777" w:rsidR="00073164" w:rsidRPr="00DA390F" w:rsidRDefault="00073164" w:rsidP="00073164">
      <w:pPr>
        <w:tabs>
          <w:tab w:val="left" w:pos="0"/>
          <w:tab w:val="left" w:pos="426"/>
        </w:tabs>
        <w:ind w:left="142" w:right="425"/>
        <w:jc w:val="both"/>
        <w:rPr>
          <w:rFonts w:eastAsia="Calibri"/>
          <w:color w:val="365F91"/>
          <w:sz w:val="6"/>
        </w:rPr>
      </w:pPr>
    </w:p>
    <w:p w14:paraId="176971BB" w14:textId="77777777" w:rsidR="00073164" w:rsidRPr="00047D22" w:rsidRDefault="00073164" w:rsidP="00073164">
      <w:pPr>
        <w:numPr>
          <w:ilvl w:val="0"/>
          <w:numId w:val="30"/>
        </w:numPr>
        <w:ind w:right="567"/>
        <w:contextualSpacing/>
        <w:jc w:val="both"/>
        <w:rPr>
          <w:rFonts w:eastAsia="Calibri"/>
          <w:sz w:val="24"/>
          <w:szCs w:val="24"/>
        </w:rPr>
      </w:pPr>
      <w:r w:rsidRPr="00047D22">
        <w:rPr>
          <w:rFonts w:eastAsia="Calibri"/>
          <w:sz w:val="24"/>
          <w:szCs w:val="24"/>
        </w:rPr>
        <w:t xml:space="preserve">Nombre completo, Domicilio, Edad, Teléfonos de contacto (fijo y/o celular) y correo electrónico. </w:t>
      </w:r>
    </w:p>
    <w:p w14:paraId="433CE428" w14:textId="77777777" w:rsidR="00073164" w:rsidRPr="00047D22" w:rsidRDefault="00073164" w:rsidP="00073164">
      <w:pPr>
        <w:ind w:left="1440" w:right="567"/>
        <w:contextualSpacing/>
        <w:jc w:val="both"/>
        <w:rPr>
          <w:rFonts w:eastAsia="Calibri"/>
          <w:sz w:val="16"/>
          <w:szCs w:val="16"/>
        </w:rPr>
      </w:pPr>
    </w:p>
    <w:p w14:paraId="1209A87A" w14:textId="77777777" w:rsidR="00073164" w:rsidRPr="00047D22" w:rsidRDefault="00073164" w:rsidP="00073164">
      <w:pPr>
        <w:numPr>
          <w:ilvl w:val="0"/>
          <w:numId w:val="30"/>
        </w:numPr>
        <w:tabs>
          <w:tab w:val="left" w:pos="0"/>
          <w:tab w:val="left" w:pos="426"/>
        </w:tabs>
        <w:ind w:right="425"/>
        <w:contextualSpacing/>
        <w:jc w:val="both"/>
        <w:rPr>
          <w:rFonts w:eastAsia="Calibri"/>
          <w:color w:val="000000"/>
          <w:sz w:val="24"/>
          <w:szCs w:val="24"/>
        </w:rPr>
      </w:pPr>
      <w:r w:rsidRPr="00047D22">
        <w:rPr>
          <w:rFonts w:eastAsia="Calibri"/>
          <w:sz w:val="24"/>
          <w:szCs w:val="24"/>
        </w:rPr>
        <w:t>Detallar la</w:t>
      </w:r>
      <w:r w:rsidRPr="00047D22">
        <w:rPr>
          <w:rFonts w:eastAsia="Calibri"/>
          <w:b/>
          <w:sz w:val="24"/>
          <w:szCs w:val="24"/>
        </w:rPr>
        <w:t xml:space="preserve"> Formación y la Experiencia Laboral </w:t>
      </w:r>
      <w:r w:rsidRPr="00047D22">
        <w:rPr>
          <w:rFonts w:eastAsia="Calibri"/>
          <w:sz w:val="24"/>
          <w:szCs w:val="24"/>
        </w:rPr>
        <w:t>desarrollada indicando</w:t>
      </w:r>
      <w:r w:rsidRPr="00047D22">
        <w:rPr>
          <w:rFonts w:eastAsia="Calibri"/>
          <w:b/>
          <w:sz w:val="24"/>
          <w:szCs w:val="24"/>
        </w:rPr>
        <w:t xml:space="preserve"> Referencias Laborales y Personales </w:t>
      </w:r>
      <w:r w:rsidRPr="00047D22">
        <w:rPr>
          <w:rFonts w:eastAsia="Calibri"/>
          <w:sz w:val="24"/>
          <w:szCs w:val="24"/>
        </w:rPr>
        <w:t>presentando constancia correspondiente.</w:t>
      </w:r>
    </w:p>
    <w:p w14:paraId="179110E9" w14:textId="77777777" w:rsidR="00073164" w:rsidRPr="00047D22" w:rsidRDefault="00073164" w:rsidP="00073164">
      <w:pPr>
        <w:ind w:left="720"/>
        <w:contextualSpacing/>
        <w:rPr>
          <w:rFonts w:eastAsia="Calibri"/>
          <w:color w:val="000000"/>
          <w:sz w:val="14"/>
          <w:szCs w:val="14"/>
        </w:rPr>
      </w:pPr>
    </w:p>
    <w:p w14:paraId="33428426" w14:textId="77777777" w:rsidR="00073164" w:rsidRPr="00047D22" w:rsidRDefault="00073164" w:rsidP="00073164">
      <w:pPr>
        <w:numPr>
          <w:ilvl w:val="0"/>
          <w:numId w:val="30"/>
        </w:numPr>
        <w:tabs>
          <w:tab w:val="left" w:pos="0"/>
          <w:tab w:val="left" w:pos="426"/>
        </w:tabs>
        <w:ind w:right="425"/>
        <w:contextualSpacing/>
        <w:jc w:val="both"/>
        <w:rPr>
          <w:rFonts w:eastAsia="Calibri"/>
          <w:color w:val="000000"/>
          <w:sz w:val="24"/>
          <w:szCs w:val="24"/>
        </w:rPr>
      </w:pPr>
      <w:r w:rsidRPr="00047D22">
        <w:rPr>
          <w:rFonts w:eastAsia="Calibri"/>
          <w:color w:val="000000"/>
          <w:sz w:val="24"/>
          <w:szCs w:val="24"/>
        </w:rPr>
        <w:t xml:space="preserve">Indicar la </w:t>
      </w:r>
      <w:r w:rsidRPr="00047D22">
        <w:rPr>
          <w:rFonts w:eastAsia="Calibri"/>
          <w:b/>
          <w:color w:val="000000"/>
          <w:sz w:val="24"/>
          <w:szCs w:val="24"/>
        </w:rPr>
        <w:t>Motivación</w:t>
      </w:r>
      <w:r w:rsidRPr="00047D22">
        <w:rPr>
          <w:rFonts w:eastAsia="Calibri"/>
          <w:color w:val="000000"/>
          <w:sz w:val="24"/>
          <w:szCs w:val="24"/>
        </w:rPr>
        <w:t xml:space="preserve"> para presentarse al Llamado.</w:t>
      </w:r>
    </w:p>
    <w:p w14:paraId="09488213" w14:textId="77777777" w:rsidR="00073164" w:rsidRPr="00047D22" w:rsidRDefault="00073164" w:rsidP="00073164">
      <w:pPr>
        <w:tabs>
          <w:tab w:val="left" w:pos="0"/>
          <w:tab w:val="left" w:pos="426"/>
        </w:tabs>
        <w:ind w:left="1440" w:right="425"/>
        <w:contextualSpacing/>
        <w:jc w:val="both"/>
        <w:rPr>
          <w:rFonts w:eastAsia="Calibri"/>
          <w:color w:val="000000"/>
          <w:sz w:val="14"/>
          <w:szCs w:val="14"/>
        </w:rPr>
      </w:pPr>
    </w:p>
    <w:p w14:paraId="3DB2B5D2" w14:textId="77777777" w:rsidR="00073164" w:rsidRPr="00047D22" w:rsidRDefault="00073164" w:rsidP="00073164">
      <w:pPr>
        <w:numPr>
          <w:ilvl w:val="0"/>
          <w:numId w:val="29"/>
        </w:numPr>
        <w:tabs>
          <w:tab w:val="left" w:pos="426"/>
        </w:tabs>
        <w:ind w:right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047D22">
        <w:rPr>
          <w:rFonts w:eastAsia="Calibri"/>
          <w:color w:val="000000"/>
          <w:sz w:val="24"/>
          <w:szCs w:val="24"/>
        </w:rPr>
        <w:t>Indicar:</w:t>
      </w:r>
    </w:p>
    <w:p w14:paraId="0BF6057F" w14:textId="77777777" w:rsidR="00073164" w:rsidRPr="00047D22" w:rsidRDefault="00073164" w:rsidP="00073164">
      <w:pPr>
        <w:tabs>
          <w:tab w:val="left" w:pos="426"/>
        </w:tabs>
        <w:ind w:left="1440" w:right="567"/>
        <w:contextualSpacing/>
        <w:jc w:val="both"/>
        <w:rPr>
          <w:rFonts w:eastAsia="Calibri"/>
          <w:color w:val="000000"/>
          <w:sz w:val="24"/>
          <w:szCs w:val="24"/>
        </w:rPr>
      </w:pPr>
    </w:p>
    <w:p w14:paraId="783D8232" w14:textId="77777777" w:rsidR="00073164" w:rsidRPr="00E820AC" w:rsidRDefault="00073164" w:rsidP="00735261">
      <w:pPr>
        <w:numPr>
          <w:ilvl w:val="0"/>
          <w:numId w:val="33"/>
        </w:numPr>
        <w:tabs>
          <w:tab w:val="left" w:pos="426"/>
        </w:tabs>
        <w:ind w:right="567"/>
        <w:contextualSpacing/>
        <w:jc w:val="both"/>
        <w:rPr>
          <w:rFonts w:eastAsia="Calibri"/>
          <w:i/>
          <w:color w:val="000000"/>
          <w:sz w:val="24"/>
          <w:szCs w:val="24"/>
        </w:rPr>
      </w:pPr>
      <w:r w:rsidRPr="00E820AC">
        <w:rPr>
          <w:rFonts w:eastAsia="Calibri"/>
          <w:b/>
          <w:i/>
          <w:color w:val="000000"/>
          <w:sz w:val="24"/>
          <w:szCs w:val="24"/>
        </w:rPr>
        <w:t xml:space="preserve">Si presenta </w:t>
      </w:r>
      <w:r w:rsidR="00B21D77" w:rsidRPr="00E820AC">
        <w:rPr>
          <w:rFonts w:eastAsia="Calibri"/>
          <w:b/>
          <w:i/>
          <w:color w:val="000000"/>
          <w:sz w:val="24"/>
          <w:szCs w:val="24"/>
        </w:rPr>
        <w:t xml:space="preserve">la </w:t>
      </w:r>
      <w:r w:rsidRPr="00E820AC">
        <w:rPr>
          <w:rFonts w:eastAsia="Calibri"/>
          <w:b/>
          <w:i/>
          <w:color w:val="000000"/>
          <w:sz w:val="24"/>
          <w:szCs w:val="24"/>
        </w:rPr>
        <w:t xml:space="preserve">Disponibilidad </w:t>
      </w:r>
      <w:r w:rsidR="00735261" w:rsidRPr="00E820AC">
        <w:rPr>
          <w:rFonts w:eastAsia="Calibri"/>
          <w:b/>
          <w:i/>
          <w:color w:val="000000"/>
          <w:sz w:val="24"/>
          <w:szCs w:val="24"/>
        </w:rPr>
        <w:t xml:space="preserve">y Flexibilidad </w:t>
      </w:r>
      <w:r w:rsidRPr="00E820AC">
        <w:rPr>
          <w:rFonts w:eastAsia="Calibri"/>
          <w:b/>
          <w:i/>
          <w:color w:val="000000"/>
          <w:sz w:val="24"/>
          <w:szCs w:val="24"/>
        </w:rPr>
        <w:t>horaria</w:t>
      </w:r>
      <w:r w:rsidR="00B21D77" w:rsidRPr="00E820AC">
        <w:rPr>
          <w:rFonts w:eastAsia="Calibri"/>
          <w:b/>
          <w:i/>
          <w:color w:val="000000"/>
          <w:sz w:val="24"/>
          <w:szCs w:val="24"/>
        </w:rPr>
        <w:t xml:space="preserve"> indicada en los requisitos</w:t>
      </w:r>
      <w:r w:rsidRPr="00E820AC">
        <w:rPr>
          <w:rFonts w:eastAsia="Calibri"/>
          <w:b/>
          <w:i/>
          <w:color w:val="000000"/>
          <w:sz w:val="24"/>
          <w:szCs w:val="24"/>
        </w:rPr>
        <w:t>.</w:t>
      </w:r>
    </w:p>
    <w:p w14:paraId="48DF5E6A" w14:textId="77777777" w:rsidR="00073164" w:rsidRDefault="00073164" w:rsidP="00073164">
      <w:pPr>
        <w:tabs>
          <w:tab w:val="left" w:pos="426"/>
        </w:tabs>
        <w:ind w:left="1440" w:right="567"/>
        <w:contextualSpacing/>
        <w:jc w:val="both"/>
        <w:rPr>
          <w:rFonts w:eastAsia="Calibri"/>
          <w:b/>
          <w:i/>
          <w:color w:val="000000"/>
        </w:rPr>
      </w:pPr>
    </w:p>
    <w:p w14:paraId="3C35F65A" w14:textId="77777777" w:rsidR="00073164" w:rsidRPr="00AE4028" w:rsidRDefault="00073164" w:rsidP="00073164">
      <w:pPr>
        <w:numPr>
          <w:ilvl w:val="0"/>
          <w:numId w:val="32"/>
        </w:numPr>
        <w:ind w:right="567"/>
        <w:contextualSpacing/>
        <w:jc w:val="both"/>
        <w:rPr>
          <w:rFonts w:eastAsia="Calibri"/>
        </w:rPr>
      </w:pPr>
      <w:r w:rsidRPr="00AE4028">
        <w:rPr>
          <w:rFonts w:eastAsia="Calibri"/>
          <w:color w:val="365F91"/>
        </w:rPr>
        <w:t>CONSTANCIA Y/O CARTA DE RECOMENDACIÓN DE EMPRESAS</w:t>
      </w:r>
    </w:p>
    <w:p w14:paraId="7D38BF78" w14:textId="77777777" w:rsidR="00073164" w:rsidRPr="00047D22" w:rsidRDefault="00073164" w:rsidP="00073164">
      <w:pPr>
        <w:ind w:left="142" w:right="567"/>
        <w:contextualSpacing/>
        <w:jc w:val="both"/>
        <w:rPr>
          <w:rFonts w:eastAsia="Calibri"/>
          <w:i/>
          <w:sz w:val="24"/>
          <w:szCs w:val="24"/>
        </w:rPr>
      </w:pPr>
      <w:r w:rsidRPr="00047D22">
        <w:rPr>
          <w:rFonts w:eastAsia="Calibri"/>
          <w:sz w:val="24"/>
          <w:szCs w:val="24"/>
        </w:rPr>
        <w:t>para las que haya trabajado (</w:t>
      </w:r>
      <w:r w:rsidRPr="00047D22">
        <w:rPr>
          <w:rFonts w:eastAsia="Calibri"/>
          <w:i/>
          <w:sz w:val="24"/>
          <w:szCs w:val="24"/>
        </w:rPr>
        <w:t>en caso de disponerla).</w:t>
      </w:r>
    </w:p>
    <w:p w14:paraId="05166A90" w14:textId="77777777" w:rsidR="00073164" w:rsidRPr="00AE4028" w:rsidRDefault="00073164" w:rsidP="00073164">
      <w:pPr>
        <w:ind w:left="142" w:right="567"/>
        <w:contextualSpacing/>
        <w:jc w:val="both"/>
        <w:rPr>
          <w:rFonts w:eastAsia="Calibri"/>
          <w:i/>
        </w:rPr>
      </w:pPr>
    </w:p>
    <w:p w14:paraId="4802D57A" w14:textId="77777777" w:rsidR="00073164" w:rsidRPr="00AE4028" w:rsidRDefault="00073164" w:rsidP="00073164">
      <w:pPr>
        <w:numPr>
          <w:ilvl w:val="0"/>
          <w:numId w:val="32"/>
        </w:numPr>
        <w:ind w:right="567"/>
        <w:contextualSpacing/>
        <w:jc w:val="both"/>
        <w:rPr>
          <w:rFonts w:eastAsia="Calibri"/>
          <w:color w:val="365F91"/>
        </w:rPr>
      </w:pPr>
      <w:r w:rsidRPr="00AE4028">
        <w:rPr>
          <w:rFonts w:eastAsia="Calibri"/>
          <w:color w:val="365F91"/>
        </w:rPr>
        <w:t>DOCUMENTOS DE FORMACIÓN:</w:t>
      </w:r>
    </w:p>
    <w:p w14:paraId="2FC487E2" w14:textId="77777777" w:rsidR="00073164" w:rsidRPr="00575E78" w:rsidRDefault="00073164" w:rsidP="00575E78">
      <w:pPr>
        <w:ind w:right="567"/>
        <w:jc w:val="both"/>
        <w:rPr>
          <w:rFonts w:eastAsia="Calibri"/>
          <w:color w:val="365F91"/>
          <w:sz w:val="10"/>
        </w:rPr>
      </w:pPr>
    </w:p>
    <w:p w14:paraId="219DA56C" w14:textId="77777777" w:rsidR="00073164" w:rsidRPr="00047D22" w:rsidRDefault="00073164" w:rsidP="00073164">
      <w:pPr>
        <w:numPr>
          <w:ilvl w:val="0"/>
          <w:numId w:val="28"/>
        </w:numPr>
        <w:ind w:right="567"/>
        <w:contextualSpacing/>
        <w:jc w:val="both"/>
        <w:rPr>
          <w:rFonts w:eastAsia="Calibri"/>
          <w:sz w:val="24"/>
          <w:szCs w:val="24"/>
        </w:rPr>
      </w:pPr>
      <w:r w:rsidRPr="00047D22">
        <w:rPr>
          <w:rFonts w:eastAsia="Calibri"/>
          <w:b/>
          <w:sz w:val="24"/>
          <w:szCs w:val="24"/>
        </w:rPr>
        <w:t>TÍTULO</w:t>
      </w:r>
      <w:r w:rsidRPr="00047D22">
        <w:rPr>
          <w:rFonts w:eastAsia="Calibri"/>
          <w:sz w:val="24"/>
          <w:szCs w:val="24"/>
        </w:rPr>
        <w:t xml:space="preserve"> (con registro y habilitación correspondiente en MSP).</w:t>
      </w:r>
    </w:p>
    <w:p w14:paraId="37DFDC2E" w14:textId="77777777" w:rsidR="00073164" w:rsidRPr="00047D22" w:rsidRDefault="00073164" w:rsidP="00073164">
      <w:pPr>
        <w:ind w:right="567"/>
        <w:jc w:val="both"/>
        <w:rPr>
          <w:rFonts w:eastAsia="Calibri"/>
          <w:sz w:val="4"/>
          <w:szCs w:val="14"/>
        </w:rPr>
      </w:pPr>
    </w:p>
    <w:p w14:paraId="220E902D" w14:textId="77777777" w:rsidR="00073164" w:rsidRPr="00047D22" w:rsidRDefault="00073164" w:rsidP="00073164">
      <w:pPr>
        <w:numPr>
          <w:ilvl w:val="0"/>
          <w:numId w:val="28"/>
        </w:numPr>
        <w:ind w:right="567"/>
        <w:contextualSpacing/>
        <w:jc w:val="both"/>
        <w:rPr>
          <w:rFonts w:eastAsia="Calibri"/>
          <w:sz w:val="24"/>
          <w:szCs w:val="24"/>
        </w:rPr>
      </w:pPr>
      <w:r w:rsidRPr="00047D22">
        <w:rPr>
          <w:rFonts w:eastAsia="Calibri"/>
          <w:b/>
          <w:sz w:val="24"/>
          <w:szCs w:val="24"/>
        </w:rPr>
        <w:t>CERTIFICADOS DE CURSOS Y/O CAPACITACIONES REALIZADAS</w:t>
      </w:r>
      <w:r w:rsidRPr="00047D22">
        <w:rPr>
          <w:rFonts w:eastAsia="Calibri"/>
          <w:sz w:val="24"/>
          <w:szCs w:val="24"/>
        </w:rPr>
        <w:t xml:space="preserve"> indicando año en que cursó la misma, carga horaria e indicar sí la formación está aprobada o a rendir examen. </w:t>
      </w:r>
    </w:p>
    <w:p w14:paraId="23BDE26B" w14:textId="77777777" w:rsidR="00073164" w:rsidRPr="00575E78" w:rsidRDefault="00575E78" w:rsidP="00575E78">
      <w:pPr>
        <w:tabs>
          <w:tab w:val="left" w:pos="0"/>
          <w:tab w:val="left" w:pos="1455"/>
        </w:tabs>
        <w:ind w:right="567"/>
        <w:jc w:val="both"/>
        <w:rPr>
          <w:rFonts w:eastAsia="Calibri"/>
          <w:b/>
          <w:i/>
          <w:sz w:val="16"/>
        </w:rPr>
      </w:pPr>
      <w:r>
        <w:rPr>
          <w:rFonts w:eastAsia="Calibri"/>
          <w:b/>
          <w:i/>
        </w:rPr>
        <w:tab/>
      </w:r>
    </w:p>
    <w:p w14:paraId="46A3F511" w14:textId="77777777" w:rsidR="00073164" w:rsidRPr="00575E78" w:rsidRDefault="00073164" w:rsidP="00575E78">
      <w:pPr>
        <w:numPr>
          <w:ilvl w:val="0"/>
          <w:numId w:val="32"/>
        </w:numPr>
        <w:ind w:right="567"/>
        <w:jc w:val="both"/>
        <w:rPr>
          <w:rFonts w:eastAsia="Calibri"/>
          <w:color w:val="365F91"/>
        </w:rPr>
      </w:pPr>
      <w:proofErr w:type="gramStart"/>
      <w:r w:rsidRPr="00AE4028">
        <w:rPr>
          <w:rFonts w:eastAsia="Calibri"/>
          <w:color w:val="365F91"/>
        </w:rPr>
        <w:lastRenderedPageBreak/>
        <w:t>OTROS DOCUMENTOS A PRESENTAR</w:t>
      </w:r>
      <w:proofErr w:type="gramEnd"/>
      <w:r w:rsidRPr="00AE4028">
        <w:rPr>
          <w:rFonts w:eastAsia="Calibri"/>
          <w:color w:val="365F91"/>
        </w:rPr>
        <w:t xml:space="preserve">: </w:t>
      </w:r>
    </w:p>
    <w:p w14:paraId="1AFD70FC" w14:textId="77777777" w:rsidR="00073164" w:rsidRPr="00047D22" w:rsidRDefault="00073164" w:rsidP="00073164">
      <w:pPr>
        <w:numPr>
          <w:ilvl w:val="0"/>
          <w:numId w:val="31"/>
        </w:numPr>
        <w:ind w:right="567"/>
        <w:contextualSpacing/>
        <w:jc w:val="both"/>
        <w:rPr>
          <w:rFonts w:eastAsia="Calibri"/>
          <w:b/>
          <w:sz w:val="24"/>
          <w:szCs w:val="24"/>
        </w:rPr>
      </w:pPr>
      <w:r w:rsidRPr="00047D22">
        <w:rPr>
          <w:rFonts w:eastAsia="Calibri"/>
          <w:b/>
          <w:sz w:val="24"/>
          <w:szCs w:val="24"/>
        </w:rPr>
        <w:t xml:space="preserve">C.I. </w:t>
      </w:r>
      <w:r w:rsidRPr="00047D22">
        <w:rPr>
          <w:rFonts w:eastAsia="Calibri"/>
          <w:b/>
          <w:i/>
          <w:sz w:val="24"/>
          <w:szCs w:val="24"/>
        </w:rPr>
        <w:t>(escaneado de ambos lados).</w:t>
      </w:r>
    </w:p>
    <w:p w14:paraId="07E424EE" w14:textId="77777777" w:rsidR="00073164" w:rsidRPr="00047D22" w:rsidRDefault="00073164" w:rsidP="00073164">
      <w:pPr>
        <w:ind w:left="1162" w:right="567"/>
        <w:contextualSpacing/>
        <w:jc w:val="both"/>
        <w:rPr>
          <w:rFonts w:eastAsia="Calibri"/>
          <w:b/>
          <w:sz w:val="12"/>
          <w:szCs w:val="14"/>
        </w:rPr>
      </w:pPr>
    </w:p>
    <w:p w14:paraId="56696679" w14:textId="77777777" w:rsidR="00073164" w:rsidRPr="00047D22" w:rsidRDefault="00073164" w:rsidP="00073164">
      <w:pPr>
        <w:numPr>
          <w:ilvl w:val="0"/>
          <w:numId w:val="31"/>
        </w:numPr>
        <w:ind w:right="567"/>
        <w:contextualSpacing/>
        <w:jc w:val="both"/>
        <w:rPr>
          <w:rFonts w:eastAsia="Calibri"/>
          <w:b/>
          <w:i/>
          <w:sz w:val="24"/>
          <w:szCs w:val="24"/>
        </w:rPr>
      </w:pPr>
      <w:proofErr w:type="gramStart"/>
      <w:r w:rsidRPr="00047D22">
        <w:rPr>
          <w:rFonts w:eastAsia="Calibri"/>
          <w:b/>
          <w:sz w:val="24"/>
          <w:szCs w:val="24"/>
        </w:rPr>
        <w:t>Carnet</w:t>
      </w:r>
      <w:proofErr w:type="gramEnd"/>
      <w:r w:rsidRPr="00047D22">
        <w:rPr>
          <w:rFonts w:eastAsia="Calibri"/>
          <w:b/>
          <w:sz w:val="24"/>
          <w:szCs w:val="24"/>
        </w:rPr>
        <w:t xml:space="preserve"> de Salud Vigente </w:t>
      </w:r>
      <w:r w:rsidRPr="00047D22">
        <w:rPr>
          <w:rFonts w:eastAsia="Calibri"/>
          <w:b/>
          <w:i/>
          <w:sz w:val="24"/>
          <w:szCs w:val="24"/>
        </w:rPr>
        <w:t>(escaneado de ambos lados).</w:t>
      </w:r>
    </w:p>
    <w:p w14:paraId="248D09A6" w14:textId="77777777" w:rsidR="00073164" w:rsidRPr="00047D22" w:rsidRDefault="00073164" w:rsidP="00073164">
      <w:pPr>
        <w:ind w:right="567"/>
        <w:jc w:val="both"/>
        <w:rPr>
          <w:rFonts w:eastAsia="Calibri"/>
          <w:b/>
          <w:i/>
          <w:sz w:val="2"/>
          <w:szCs w:val="14"/>
        </w:rPr>
      </w:pPr>
    </w:p>
    <w:p w14:paraId="51B7E90A" w14:textId="77777777" w:rsidR="00073164" w:rsidRPr="00047D22" w:rsidRDefault="00073164" w:rsidP="00073164">
      <w:pPr>
        <w:numPr>
          <w:ilvl w:val="0"/>
          <w:numId w:val="31"/>
        </w:numPr>
        <w:ind w:right="567"/>
        <w:contextualSpacing/>
        <w:jc w:val="both"/>
        <w:rPr>
          <w:rFonts w:eastAsia="Calibri"/>
          <w:b/>
          <w:i/>
          <w:sz w:val="24"/>
          <w:szCs w:val="24"/>
        </w:rPr>
      </w:pPr>
      <w:r w:rsidRPr="00047D22">
        <w:rPr>
          <w:rFonts w:eastAsia="Calibri"/>
          <w:b/>
          <w:sz w:val="24"/>
          <w:szCs w:val="24"/>
        </w:rPr>
        <w:t>Vacuna Hepatitis B</w:t>
      </w:r>
      <w:r w:rsidRPr="00047D22">
        <w:rPr>
          <w:rFonts w:eastAsia="Calibri"/>
          <w:b/>
          <w:i/>
          <w:sz w:val="24"/>
          <w:szCs w:val="24"/>
        </w:rPr>
        <w:t xml:space="preserve"> (escaneado de ambos lados).</w:t>
      </w:r>
    </w:p>
    <w:p w14:paraId="17740644" w14:textId="77777777" w:rsidR="00073164" w:rsidRPr="00047D22" w:rsidRDefault="00073164" w:rsidP="00073164">
      <w:pPr>
        <w:ind w:right="567"/>
        <w:jc w:val="both"/>
        <w:rPr>
          <w:rFonts w:eastAsia="Calibri"/>
          <w:b/>
          <w:i/>
          <w:sz w:val="2"/>
          <w:szCs w:val="14"/>
        </w:rPr>
      </w:pPr>
    </w:p>
    <w:p w14:paraId="59212C2E" w14:textId="4EF4201C" w:rsidR="00073164" w:rsidRPr="00047D22" w:rsidRDefault="00073164" w:rsidP="00073164">
      <w:pPr>
        <w:numPr>
          <w:ilvl w:val="0"/>
          <w:numId w:val="31"/>
        </w:numPr>
        <w:ind w:right="567"/>
        <w:contextualSpacing/>
        <w:jc w:val="both"/>
        <w:rPr>
          <w:rFonts w:eastAsia="Calibri"/>
          <w:b/>
          <w:i/>
          <w:sz w:val="24"/>
          <w:szCs w:val="24"/>
        </w:rPr>
      </w:pPr>
      <w:r w:rsidRPr="00047D22">
        <w:rPr>
          <w:rFonts w:eastAsia="Calibri"/>
          <w:b/>
          <w:sz w:val="24"/>
          <w:szCs w:val="24"/>
        </w:rPr>
        <w:t>Comprobante de domicilio.</w:t>
      </w:r>
    </w:p>
    <w:p w14:paraId="0680B275" w14:textId="77777777" w:rsidR="00047D22" w:rsidRPr="00047D22" w:rsidRDefault="00047D22" w:rsidP="00047D22">
      <w:pPr>
        <w:ind w:left="1162" w:right="567"/>
        <w:contextualSpacing/>
        <w:jc w:val="both"/>
        <w:rPr>
          <w:rFonts w:eastAsia="Calibri"/>
          <w:b/>
          <w:i/>
          <w:sz w:val="24"/>
          <w:szCs w:val="24"/>
        </w:rPr>
      </w:pPr>
    </w:p>
    <w:p w14:paraId="2AFB510E" w14:textId="77777777" w:rsidR="00073164" w:rsidRPr="00047D22" w:rsidRDefault="00073164" w:rsidP="00073164">
      <w:pPr>
        <w:pBdr>
          <w:top w:val="single" w:sz="4" w:space="1" w:color="000000"/>
          <w:left w:val="single" w:sz="4" w:space="16" w:color="000000"/>
          <w:bottom w:val="single" w:sz="4" w:space="1" w:color="000000"/>
          <w:right w:val="single" w:sz="4" w:space="4" w:color="000000"/>
        </w:pBdr>
        <w:tabs>
          <w:tab w:val="left" w:pos="426"/>
        </w:tabs>
        <w:ind w:left="360" w:right="425"/>
        <w:jc w:val="both"/>
        <w:rPr>
          <w:rFonts w:eastAsia="Calibri"/>
          <w:b/>
          <w:color w:val="1F497D"/>
          <w:sz w:val="24"/>
          <w:szCs w:val="24"/>
        </w:rPr>
      </w:pPr>
      <w:r w:rsidRPr="00047D22">
        <w:rPr>
          <w:rFonts w:eastAsia="Calibri"/>
          <w:b/>
          <w:color w:val="1F497D"/>
          <w:sz w:val="24"/>
          <w:szCs w:val="24"/>
        </w:rPr>
        <w:t xml:space="preserve">De incorporarse a trabajar en la Institución deberá presentar escaneo de Comprobante que tiene vigente la vacuna </w:t>
      </w:r>
      <w:proofErr w:type="gramStart"/>
      <w:r w:rsidRPr="00047D22">
        <w:rPr>
          <w:rFonts w:eastAsia="Calibri"/>
          <w:b/>
          <w:color w:val="1F497D"/>
          <w:sz w:val="24"/>
          <w:szCs w:val="24"/>
        </w:rPr>
        <w:t>HEPATITIS  B</w:t>
      </w:r>
      <w:proofErr w:type="gramEnd"/>
      <w:r w:rsidRPr="00047D22">
        <w:rPr>
          <w:rFonts w:eastAsia="Calibri"/>
          <w:b/>
          <w:color w:val="1F497D"/>
          <w:sz w:val="24"/>
          <w:szCs w:val="24"/>
        </w:rPr>
        <w:t xml:space="preserve"> de forma obligatoria.</w:t>
      </w:r>
    </w:p>
    <w:p w14:paraId="06613CDD" w14:textId="77777777" w:rsidR="00073164" w:rsidRDefault="00073164" w:rsidP="00073164">
      <w:pPr>
        <w:tabs>
          <w:tab w:val="left" w:pos="426"/>
        </w:tabs>
        <w:ind w:left="142" w:right="425"/>
        <w:jc w:val="both"/>
        <w:rPr>
          <w:sz w:val="8"/>
        </w:rPr>
      </w:pPr>
    </w:p>
    <w:p w14:paraId="2DD9A456" w14:textId="77777777" w:rsidR="00073164" w:rsidRPr="00AE4028" w:rsidRDefault="00073164" w:rsidP="00073164">
      <w:pPr>
        <w:ind w:right="141"/>
        <w:rPr>
          <w:rFonts w:eastAsia="Calibri"/>
          <w:b/>
          <w:color w:val="365F91"/>
          <w:u w:val="single"/>
        </w:rPr>
      </w:pPr>
      <w:r w:rsidRPr="00AE4028">
        <w:rPr>
          <w:rFonts w:eastAsia="Calibri"/>
          <w:b/>
          <w:color w:val="365F91"/>
          <w:u w:val="single"/>
        </w:rPr>
        <w:t>POSTULACIONES:</w:t>
      </w:r>
    </w:p>
    <w:p w14:paraId="11824180" w14:textId="77777777" w:rsidR="00073164" w:rsidRPr="00AE4028" w:rsidRDefault="00073164" w:rsidP="00073164">
      <w:pPr>
        <w:ind w:left="-142" w:right="141" w:firstLine="142"/>
        <w:jc w:val="both"/>
        <w:rPr>
          <w:rFonts w:eastAsia="Calibri"/>
        </w:rPr>
      </w:pPr>
      <w:r w:rsidRPr="00AE4028">
        <w:rPr>
          <w:rFonts w:eastAsia="Calibri"/>
        </w:rPr>
        <w:t>Los interesados deberán completar el siguiente formulario:</w:t>
      </w:r>
    </w:p>
    <w:p w14:paraId="69BFDA07" w14:textId="485586A6" w:rsidR="007D735A" w:rsidRDefault="008507C9" w:rsidP="00073164">
      <w:pPr>
        <w:ind w:left="142" w:right="567"/>
        <w:jc w:val="both"/>
        <w:rPr>
          <w:rFonts w:ascii="CIDFont+F1" w:hAnsi="CIDFont+F1" w:cs="CIDFont+F1"/>
          <w:color w:val="0000FF"/>
          <w:lang w:val="es-ES"/>
        </w:rPr>
      </w:pPr>
      <w:hyperlink r:id="rId9" w:history="1">
        <w:r w:rsidR="007D735A" w:rsidRPr="00DB0976">
          <w:rPr>
            <w:rStyle w:val="Hipervnculo"/>
            <w:rFonts w:ascii="CIDFont+F1" w:hAnsi="CIDFont+F1" w:cs="CIDFont+F1"/>
            <w:lang w:val="es-ES"/>
          </w:rPr>
          <w:t>https://forms.gle/xoLkQ3V9UXSQLeR27</w:t>
        </w:r>
      </w:hyperlink>
    </w:p>
    <w:p w14:paraId="11FC7424" w14:textId="77777777" w:rsidR="00267761" w:rsidRPr="00DA390F" w:rsidRDefault="00267761" w:rsidP="00073164">
      <w:pPr>
        <w:ind w:left="142" w:right="567"/>
        <w:jc w:val="both"/>
        <w:rPr>
          <w:rFonts w:eastAsia="Calibri"/>
          <w:color w:val="365F91"/>
          <w:sz w:val="12"/>
        </w:rPr>
      </w:pPr>
    </w:p>
    <w:p w14:paraId="74ADE8D2" w14:textId="77777777" w:rsidR="00047D22" w:rsidRDefault="00047D22" w:rsidP="00047D22">
      <w:pPr>
        <w:pStyle w:val="Prrafodelista"/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CB9CA"/>
        <w:tabs>
          <w:tab w:val="left" w:pos="-4410"/>
          <w:tab w:val="left" w:pos="-3984"/>
        </w:tabs>
        <w:suppressAutoHyphens/>
        <w:autoSpaceDN w:val="0"/>
        <w:ind w:right="567"/>
        <w:jc w:val="both"/>
        <w:rPr>
          <w:b/>
          <w:i/>
          <w:sz w:val="24"/>
          <w:szCs w:val="24"/>
        </w:rPr>
      </w:pPr>
      <w:r w:rsidRPr="00AF3724">
        <w:rPr>
          <w:b/>
          <w:i/>
          <w:sz w:val="24"/>
          <w:szCs w:val="24"/>
        </w:rPr>
        <w:t xml:space="preserve">Se deberá adjuntar la documentación escaneada de ambos lados en formato PDF </w:t>
      </w:r>
      <w:r w:rsidRPr="00AF3724">
        <w:rPr>
          <w:b/>
          <w:i/>
          <w:color w:val="FF0000"/>
          <w:sz w:val="24"/>
          <w:szCs w:val="24"/>
        </w:rPr>
        <w:t xml:space="preserve">(con el nombre del documento que corresponde) </w:t>
      </w:r>
      <w:r w:rsidRPr="00AF3724">
        <w:rPr>
          <w:b/>
          <w:i/>
          <w:sz w:val="24"/>
          <w:szCs w:val="24"/>
        </w:rPr>
        <w:t>al completar el Formulario indicado.</w:t>
      </w:r>
    </w:p>
    <w:p w14:paraId="4EC9C656" w14:textId="77777777" w:rsidR="00047D22" w:rsidRDefault="00047D22" w:rsidP="00047D22">
      <w:pPr>
        <w:pStyle w:val="Prrafode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CB9CA"/>
        <w:tabs>
          <w:tab w:val="left" w:pos="-4410"/>
          <w:tab w:val="left" w:pos="-3984"/>
        </w:tabs>
        <w:ind w:left="850" w:right="567"/>
        <w:jc w:val="both"/>
        <w:rPr>
          <w:b/>
          <w:i/>
          <w:sz w:val="24"/>
          <w:szCs w:val="24"/>
        </w:rPr>
      </w:pPr>
    </w:p>
    <w:p w14:paraId="2DCAA96F" w14:textId="77777777" w:rsidR="00047D22" w:rsidRPr="00AF3724" w:rsidRDefault="00047D22" w:rsidP="00047D22">
      <w:pPr>
        <w:pStyle w:val="Prrafodelista"/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CB9CA"/>
        <w:tabs>
          <w:tab w:val="left" w:pos="-4410"/>
          <w:tab w:val="left" w:pos="-3984"/>
        </w:tabs>
        <w:suppressAutoHyphens/>
        <w:autoSpaceDN w:val="0"/>
        <w:ind w:right="567"/>
        <w:jc w:val="both"/>
        <w:rPr>
          <w:b/>
          <w:i/>
          <w:sz w:val="24"/>
          <w:szCs w:val="24"/>
        </w:rPr>
      </w:pPr>
      <w:r w:rsidRPr="00AF3724">
        <w:rPr>
          <w:b/>
          <w:i/>
          <w:sz w:val="24"/>
          <w:szCs w:val="24"/>
        </w:rPr>
        <w:t>No se aceptarán documentos en formato JPG (foto).</w:t>
      </w:r>
    </w:p>
    <w:p w14:paraId="6B69CF1F" w14:textId="77777777" w:rsidR="00073164" w:rsidRPr="00AE4028" w:rsidRDefault="00073164" w:rsidP="00073164">
      <w:pPr>
        <w:pBdr>
          <w:top w:val="double" w:sz="4" w:space="1" w:color="000000"/>
          <w:left w:val="double" w:sz="4" w:space="24" w:color="000000"/>
          <w:bottom w:val="double" w:sz="4" w:space="1" w:color="000000"/>
          <w:right w:val="double" w:sz="4" w:space="4" w:color="000000"/>
        </w:pBdr>
        <w:ind w:left="720" w:right="567"/>
        <w:contextualSpacing/>
        <w:rPr>
          <w:rFonts w:eastAsia="Calibri"/>
        </w:rPr>
      </w:pPr>
      <w:r w:rsidRPr="00AE4028">
        <w:rPr>
          <w:rFonts w:eastAsia="Calibri"/>
          <w:b/>
        </w:rPr>
        <w:t>NOTA:</w:t>
      </w:r>
      <w:r w:rsidRPr="00AE4028">
        <w:rPr>
          <w:rFonts w:eastAsia="Calibri"/>
        </w:rPr>
        <w:t xml:space="preserve"> </w:t>
      </w:r>
    </w:p>
    <w:p w14:paraId="553BC4AF" w14:textId="77777777" w:rsidR="00073164" w:rsidRPr="00AE4028" w:rsidRDefault="00073164" w:rsidP="00073164">
      <w:pPr>
        <w:pBdr>
          <w:top w:val="double" w:sz="4" w:space="1" w:color="000000"/>
          <w:left w:val="double" w:sz="4" w:space="24" w:color="000000"/>
          <w:bottom w:val="double" w:sz="4" w:space="1" w:color="000000"/>
          <w:right w:val="double" w:sz="4" w:space="4" w:color="000000"/>
        </w:pBdr>
        <w:ind w:left="720" w:right="567"/>
        <w:contextualSpacing/>
        <w:rPr>
          <w:rFonts w:eastAsia="Calibri"/>
          <w:sz w:val="8"/>
        </w:rPr>
      </w:pPr>
    </w:p>
    <w:p w14:paraId="70F5411E" w14:textId="77777777" w:rsidR="00073164" w:rsidRPr="00AE4028" w:rsidRDefault="00073164" w:rsidP="00073164">
      <w:pPr>
        <w:pBdr>
          <w:top w:val="double" w:sz="4" w:space="1" w:color="000000"/>
          <w:left w:val="double" w:sz="4" w:space="24" w:color="000000"/>
          <w:bottom w:val="double" w:sz="4" w:space="1" w:color="000000"/>
          <w:right w:val="double" w:sz="4" w:space="4" w:color="000000"/>
        </w:pBdr>
        <w:ind w:left="720" w:right="567"/>
        <w:contextualSpacing/>
        <w:rPr>
          <w:rFonts w:eastAsia="Calibri"/>
          <w:highlight w:val="yellow"/>
        </w:rPr>
      </w:pPr>
      <w:r w:rsidRPr="00AE4028">
        <w:rPr>
          <w:rFonts w:eastAsia="Calibri"/>
          <w:b/>
        </w:rPr>
        <w:t>Los campos obligatorios (*) deberán completarse con la documentación solicitada en los Puntos anteriores. De lo contrario no se completará la Postulación.</w:t>
      </w:r>
    </w:p>
    <w:p w14:paraId="0BD00A0C" w14:textId="77777777" w:rsidR="00073164" w:rsidRDefault="00073164" w:rsidP="00073164">
      <w:pPr>
        <w:ind w:left="-142" w:right="141" w:firstLine="142"/>
        <w:jc w:val="both"/>
        <w:rPr>
          <w:rFonts w:eastAsia="Calibri"/>
          <w:b/>
          <w:color w:val="365F91"/>
          <w:sz w:val="18"/>
          <w:u w:val="single"/>
        </w:rPr>
      </w:pPr>
    </w:p>
    <w:p w14:paraId="471E226F" w14:textId="77777777" w:rsidR="0087614E" w:rsidRPr="00DA390F" w:rsidRDefault="0087614E" w:rsidP="00073164">
      <w:pPr>
        <w:ind w:left="-142" w:right="141" w:firstLine="142"/>
        <w:jc w:val="both"/>
        <w:rPr>
          <w:rFonts w:eastAsia="Calibri"/>
          <w:b/>
          <w:color w:val="365F91"/>
          <w:sz w:val="18"/>
          <w:u w:val="single"/>
        </w:rPr>
      </w:pPr>
    </w:p>
    <w:p w14:paraId="6A1BDF61" w14:textId="77777777" w:rsidR="00073164" w:rsidRPr="00AE4028" w:rsidRDefault="00073164" w:rsidP="00073164">
      <w:pPr>
        <w:ind w:left="-142" w:right="141" w:firstLine="142"/>
        <w:jc w:val="both"/>
        <w:rPr>
          <w:rFonts w:eastAsia="Calibri"/>
          <w:b/>
          <w:color w:val="365F91"/>
          <w:u w:val="single"/>
        </w:rPr>
      </w:pPr>
      <w:r w:rsidRPr="00AE4028">
        <w:rPr>
          <w:rFonts w:eastAsia="Calibri"/>
          <w:b/>
          <w:color w:val="365F91"/>
          <w:u w:val="single"/>
        </w:rPr>
        <w:t>A considerar:</w:t>
      </w:r>
    </w:p>
    <w:p w14:paraId="4A556B06" w14:textId="77777777" w:rsidR="00073164" w:rsidRPr="00AE4028" w:rsidRDefault="00073164" w:rsidP="00073164">
      <w:pPr>
        <w:numPr>
          <w:ilvl w:val="0"/>
          <w:numId w:val="26"/>
        </w:numPr>
        <w:tabs>
          <w:tab w:val="left" w:pos="284"/>
          <w:tab w:val="left" w:pos="8789"/>
        </w:tabs>
        <w:ind w:left="0" w:right="141" w:firstLine="142"/>
        <w:contextualSpacing/>
        <w:jc w:val="both"/>
        <w:rPr>
          <w:rFonts w:eastAsia="Calibri"/>
        </w:rPr>
      </w:pPr>
      <w:r w:rsidRPr="00AE4028">
        <w:rPr>
          <w:rFonts w:eastAsia="Calibri"/>
        </w:rPr>
        <w:t xml:space="preserve"> Las comunicaciones que se establezcan con los postulantes se realizarán por correo electrónico aportado en el CV.</w:t>
      </w:r>
    </w:p>
    <w:p w14:paraId="49F79667" w14:textId="77777777" w:rsidR="00073164" w:rsidRPr="00AE4028" w:rsidRDefault="00073164" w:rsidP="00073164">
      <w:pPr>
        <w:tabs>
          <w:tab w:val="left" w:pos="284"/>
          <w:tab w:val="left" w:pos="8789"/>
        </w:tabs>
        <w:ind w:right="141"/>
        <w:contextualSpacing/>
        <w:jc w:val="both"/>
        <w:rPr>
          <w:rFonts w:eastAsia="Calibri"/>
        </w:rPr>
      </w:pPr>
    </w:p>
    <w:p w14:paraId="3A51C35D" w14:textId="77777777" w:rsidR="00073164" w:rsidRPr="00AE4028" w:rsidRDefault="00073164" w:rsidP="00073164">
      <w:pPr>
        <w:numPr>
          <w:ilvl w:val="0"/>
          <w:numId w:val="26"/>
        </w:num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ind w:right="141"/>
        <w:contextualSpacing/>
        <w:rPr>
          <w:rFonts w:eastAsia="Calibri"/>
          <w:b/>
          <w:sz w:val="6"/>
        </w:rPr>
      </w:pPr>
    </w:p>
    <w:p w14:paraId="6DC0875F" w14:textId="30108672" w:rsidR="00073164" w:rsidRPr="00AE4028" w:rsidRDefault="00073164" w:rsidP="00073164">
      <w:pPr>
        <w:numPr>
          <w:ilvl w:val="0"/>
          <w:numId w:val="26"/>
        </w:num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ind w:right="141"/>
        <w:contextualSpacing/>
        <w:rPr>
          <w:rFonts w:eastAsia="Calibri"/>
          <w:b/>
        </w:rPr>
      </w:pPr>
      <w:r w:rsidRPr="00AE4028">
        <w:rPr>
          <w:rFonts w:eastAsia="Calibri"/>
          <w:b/>
          <w:color w:val="365F91"/>
          <w:u w:val="single"/>
        </w:rPr>
        <w:t>Plazo</w:t>
      </w:r>
      <w:r w:rsidRPr="00AE4028">
        <w:rPr>
          <w:rFonts w:eastAsia="Calibri"/>
          <w:b/>
          <w:color w:val="365F91"/>
        </w:rPr>
        <w:t xml:space="preserve">: </w:t>
      </w:r>
      <w:r w:rsidRPr="00AE4028">
        <w:rPr>
          <w:rFonts w:eastAsia="Calibri"/>
          <w:b/>
        </w:rPr>
        <w:t>Hasta el</w:t>
      </w:r>
      <w:r w:rsidR="003F6372">
        <w:rPr>
          <w:rFonts w:eastAsia="Calibri"/>
          <w:b/>
        </w:rPr>
        <w:t xml:space="preserve"> </w:t>
      </w:r>
      <w:proofErr w:type="gramStart"/>
      <w:r w:rsidR="001C0A50">
        <w:rPr>
          <w:rFonts w:eastAsia="Calibri"/>
          <w:b/>
        </w:rPr>
        <w:t>Miércoles</w:t>
      </w:r>
      <w:proofErr w:type="gramEnd"/>
      <w:r w:rsidR="001C0A50">
        <w:rPr>
          <w:rFonts w:eastAsia="Calibri"/>
          <w:b/>
        </w:rPr>
        <w:t xml:space="preserve"> </w:t>
      </w:r>
      <w:r w:rsidR="008507C9">
        <w:rPr>
          <w:rFonts w:eastAsia="Calibri"/>
          <w:b/>
        </w:rPr>
        <w:t>26</w:t>
      </w:r>
      <w:r w:rsidR="001C0A50">
        <w:rPr>
          <w:rFonts w:eastAsia="Calibri"/>
          <w:b/>
        </w:rPr>
        <w:t xml:space="preserve"> de Julio</w:t>
      </w:r>
      <w:r>
        <w:rPr>
          <w:rFonts w:eastAsia="Calibri"/>
          <w:b/>
        </w:rPr>
        <w:t xml:space="preserve">, </w:t>
      </w:r>
      <w:r w:rsidR="000278AB">
        <w:rPr>
          <w:rFonts w:eastAsia="Calibri"/>
          <w:b/>
        </w:rPr>
        <w:t xml:space="preserve">9 </w:t>
      </w:r>
      <w:proofErr w:type="spellStart"/>
      <w:r w:rsidR="00AC0316">
        <w:rPr>
          <w:rFonts w:eastAsia="Calibri"/>
          <w:b/>
        </w:rPr>
        <w:t>hs</w:t>
      </w:r>
      <w:proofErr w:type="spellEnd"/>
      <w:r w:rsidRPr="00AE4028">
        <w:rPr>
          <w:rFonts w:eastAsia="Calibri"/>
          <w:b/>
        </w:rPr>
        <w:t>.</w:t>
      </w:r>
    </w:p>
    <w:p w14:paraId="0557656D" w14:textId="0B2B1B47" w:rsidR="0087614E" w:rsidRPr="007D735A" w:rsidRDefault="00073164" w:rsidP="007D735A">
      <w:pPr>
        <w:rPr>
          <w:rFonts w:eastAsia="Calibri"/>
          <w:b/>
          <w:sz w:val="2"/>
        </w:rPr>
      </w:pPr>
      <w:r w:rsidRPr="00AE4028">
        <w:rPr>
          <w:rFonts w:eastAsia="Calibri"/>
          <w:b/>
        </w:rPr>
        <w:t xml:space="preserve">                          </w:t>
      </w:r>
      <w:r>
        <w:rPr>
          <w:rFonts w:eastAsia="Calibri"/>
          <w:b/>
        </w:rPr>
        <w:t xml:space="preserve">                          </w:t>
      </w:r>
      <w:r w:rsidRPr="00AE4028">
        <w:rPr>
          <w:rFonts w:eastAsia="Calibri"/>
          <w:b/>
        </w:rPr>
        <w:t xml:space="preserve">          </w:t>
      </w:r>
      <w:r>
        <w:rPr>
          <w:rFonts w:eastAsia="Calibri"/>
          <w:b/>
        </w:rPr>
        <w:t xml:space="preserve">                                   </w:t>
      </w:r>
    </w:p>
    <w:p w14:paraId="04DAAA44" w14:textId="77777777" w:rsidR="0087614E" w:rsidRDefault="0087614E" w:rsidP="00C450DA">
      <w:pPr>
        <w:spacing w:after="120"/>
        <w:ind w:left="227"/>
        <w:jc w:val="right"/>
        <w:rPr>
          <w:rFonts w:eastAsia="Calibri"/>
          <w:b/>
        </w:rPr>
      </w:pPr>
    </w:p>
    <w:p w14:paraId="53C2B7DC" w14:textId="77777777" w:rsidR="00073164" w:rsidRDefault="00073164" w:rsidP="00C450DA">
      <w:pPr>
        <w:spacing w:after="120"/>
        <w:ind w:left="227"/>
        <w:jc w:val="right"/>
        <w:rPr>
          <w:rFonts w:eastAsia="Calibri"/>
          <w:b/>
        </w:rPr>
      </w:pPr>
      <w:r w:rsidRPr="00AE4028">
        <w:rPr>
          <w:rFonts w:eastAsia="Calibri"/>
          <w:b/>
        </w:rPr>
        <w:t>Gerencia de Gestión Humana.</w:t>
      </w:r>
    </w:p>
    <w:p w14:paraId="365FEFFB" w14:textId="5FB33C50" w:rsidR="003F6372" w:rsidRDefault="00E820AC" w:rsidP="00C450DA">
      <w:pPr>
        <w:spacing w:after="120"/>
        <w:ind w:left="227"/>
        <w:jc w:val="right"/>
        <w:rPr>
          <w:rFonts w:eastAsia="Calibri"/>
          <w:b/>
        </w:rPr>
      </w:pPr>
      <w:r>
        <w:rPr>
          <w:rFonts w:eastAsia="Calibri"/>
          <w:b/>
        </w:rPr>
        <w:t xml:space="preserve">Martes </w:t>
      </w:r>
      <w:r w:rsidR="001C0A50">
        <w:rPr>
          <w:rFonts w:eastAsia="Calibri"/>
          <w:b/>
        </w:rPr>
        <w:t>12 de Julio</w:t>
      </w:r>
      <w:r w:rsidRPr="00E820AC">
        <w:rPr>
          <w:rFonts w:eastAsia="Calibri"/>
          <w:b/>
        </w:rPr>
        <w:t xml:space="preserve"> de 202</w:t>
      </w:r>
      <w:r>
        <w:rPr>
          <w:rFonts w:eastAsia="Calibri"/>
          <w:b/>
        </w:rPr>
        <w:t>3</w:t>
      </w:r>
      <w:r w:rsidR="003F6372" w:rsidRPr="00E820AC">
        <w:rPr>
          <w:rFonts w:eastAsia="Calibri"/>
          <w:b/>
        </w:rPr>
        <w:t>.</w:t>
      </w:r>
    </w:p>
    <w:sectPr w:rsidR="003F6372" w:rsidSect="007260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707" w:bottom="1276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E855" w14:textId="77777777" w:rsidR="00793C3F" w:rsidRDefault="00793C3F" w:rsidP="00CA72D6">
      <w:pPr>
        <w:spacing w:after="0" w:line="240" w:lineRule="auto"/>
      </w:pPr>
      <w:r>
        <w:separator/>
      </w:r>
    </w:p>
  </w:endnote>
  <w:endnote w:type="continuationSeparator" w:id="0">
    <w:p w14:paraId="2D51459A" w14:textId="77777777" w:rsidR="00793C3F" w:rsidRDefault="00793C3F" w:rsidP="00CA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E832" w14:textId="77777777" w:rsidR="00CA72D6" w:rsidRDefault="00CA72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86D9" w14:textId="77777777" w:rsidR="00CA72D6" w:rsidRDefault="00CA72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8596" w14:textId="77777777" w:rsidR="00CA72D6" w:rsidRDefault="00CA72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0E69" w14:textId="77777777" w:rsidR="00793C3F" w:rsidRDefault="00793C3F" w:rsidP="00CA72D6">
      <w:pPr>
        <w:spacing w:after="0" w:line="240" w:lineRule="auto"/>
      </w:pPr>
      <w:r>
        <w:separator/>
      </w:r>
    </w:p>
  </w:footnote>
  <w:footnote w:type="continuationSeparator" w:id="0">
    <w:p w14:paraId="6304BC70" w14:textId="77777777" w:rsidR="00793C3F" w:rsidRDefault="00793C3F" w:rsidP="00CA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CFD2" w14:textId="36122870" w:rsidR="00CA72D6" w:rsidRDefault="00CA72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5F27" w14:textId="71A616AB" w:rsidR="00CA72D6" w:rsidRDefault="00CA72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DF66" w14:textId="32D87BCD" w:rsidR="00CA72D6" w:rsidRDefault="00CA72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b/>
        <w:sz w:val="32"/>
        <w:szCs w:val="28"/>
        <w:lang w:val="es-UY" w:eastAsia="en-US"/>
      </w:rPr>
    </w:lvl>
  </w:abstractNum>
  <w:abstractNum w:abstractNumId="1" w15:restartNumberingAfterBreak="0">
    <w:nsid w:val="04986D67"/>
    <w:multiLevelType w:val="hybridMultilevel"/>
    <w:tmpl w:val="C70EF15E"/>
    <w:lvl w:ilvl="0" w:tplc="6494E734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365F91"/>
        <w:sz w:val="28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5676313"/>
    <w:multiLevelType w:val="hybridMultilevel"/>
    <w:tmpl w:val="26284FD4"/>
    <w:lvl w:ilvl="0" w:tplc="F6060E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BE7"/>
    <w:multiLevelType w:val="hybridMultilevel"/>
    <w:tmpl w:val="745C7D1E"/>
    <w:lvl w:ilvl="0" w:tplc="67BE3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5918"/>
    <w:multiLevelType w:val="multilevel"/>
    <w:tmpl w:val="B140572E"/>
    <w:lvl w:ilvl="0">
      <w:start w:val="1"/>
      <w:numFmt w:val="bullet"/>
      <w:lvlText w:val="-"/>
      <w:lvlJc w:val="left"/>
      <w:pPr>
        <w:ind w:left="1779" w:hanging="360"/>
      </w:pPr>
      <w:rPr>
        <w:rFonts w:ascii="Arial" w:hAnsi="Arial" w:cs="Arial" w:hint="default"/>
        <w:b/>
        <w:sz w:val="24"/>
      </w:rPr>
    </w:lvl>
    <w:lvl w:ilvl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123BF8"/>
    <w:multiLevelType w:val="hybridMultilevel"/>
    <w:tmpl w:val="D3ACE3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E559B"/>
    <w:multiLevelType w:val="hybridMultilevel"/>
    <w:tmpl w:val="2040BA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6EBB"/>
    <w:multiLevelType w:val="hybridMultilevel"/>
    <w:tmpl w:val="95BAAE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A667D"/>
    <w:multiLevelType w:val="hybridMultilevel"/>
    <w:tmpl w:val="3B383516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602D"/>
    <w:multiLevelType w:val="hybridMultilevel"/>
    <w:tmpl w:val="D25A5E24"/>
    <w:lvl w:ilvl="0" w:tplc="49B624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B31B3"/>
    <w:multiLevelType w:val="multilevel"/>
    <w:tmpl w:val="C2F6EB1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F92FA8"/>
    <w:multiLevelType w:val="hybridMultilevel"/>
    <w:tmpl w:val="D7EE647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6E84A37"/>
    <w:multiLevelType w:val="hybridMultilevel"/>
    <w:tmpl w:val="0F409160"/>
    <w:lvl w:ilvl="0" w:tplc="74B48B0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612A6"/>
    <w:multiLevelType w:val="multilevel"/>
    <w:tmpl w:val="4FE0B518"/>
    <w:lvl w:ilvl="0">
      <w:numFmt w:val="bullet"/>
      <w:lvlText w:val=""/>
      <w:lvlJc w:val="left"/>
      <w:pPr>
        <w:ind w:left="12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abstractNum w:abstractNumId="14" w15:restartNumberingAfterBreak="0">
    <w:nsid w:val="30444B20"/>
    <w:multiLevelType w:val="hybridMultilevel"/>
    <w:tmpl w:val="C5222D54"/>
    <w:lvl w:ilvl="0" w:tplc="49B624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EB3"/>
    <w:multiLevelType w:val="hybridMultilevel"/>
    <w:tmpl w:val="AAB8040C"/>
    <w:lvl w:ilvl="0" w:tplc="3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DE3A6D"/>
    <w:multiLevelType w:val="hybridMultilevel"/>
    <w:tmpl w:val="5484C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E3809"/>
    <w:multiLevelType w:val="multilevel"/>
    <w:tmpl w:val="CC60253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3637DB7"/>
    <w:multiLevelType w:val="multilevel"/>
    <w:tmpl w:val="5BCC2B28"/>
    <w:lvl w:ilvl="0">
      <w:start w:val="3"/>
      <w:numFmt w:val="bullet"/>
      <w:lvlText w:val="-"/>
      <w:lvlJc w:val="left"/>
      <w:pPr>
        <w:ind w:left="1162" w:hanging="360"/>
      </w:pPr>
      <w:rPr>
        <w:rFonts w:ascii="Arial" w:hAnsi="Arial" w:cs="Arial" w:hint="default"/>
        <w:b/>
        <w:sz w:val="24"/>
      </w:rPr>
    </w:lvl>
    <w:lvl w:ilvl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3B81A2C"/>
    <w:multiLevelType w:val="hybridMultilevel"/>
    <w:tmpl w:val="D5B656BC"/>
    <w:lvl w:ilvl="0" w:tplc="06648B90">
      <w:start w:val="1"/>
      <w:numFmt w:val="upperRoman"/>
      <w:lvlText w:val="%1)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E6AFC"/>
    <w:multiLevelType w:val="hybridMultilevel"/>
    <w:tmpl w:val="2660B8E6"/>
    <w:lvl w:ilvl="0" w:tplc="724E9B1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F006FF"/>
    <w:multiLevelType w:val="hybridMultilevel"/>
    <w:tmpl w:val="E10891AE"/>
    <w:lvl w:ilvl="0" w:tplc="6494E7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65F9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92FFB"/>
    <w:multiLevelType w:val="hybridMultilevel"/>
    <w:tmpl w:val="DF0C8A5C"/>
    <w:lvl w:ilvl="0" w:tplc="82FC6E48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sz w:val="36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D8B1A2B"/>
    <w:multiLevelType w:val="hybridMultilevel"/>
    <w:tmpl w:val="18583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1276A"/>
    <w:multiLevelType w:val="hybridMultilevel"/>
    <w:tmpl w:val="7D84C082"/>
    <w:lvl w:ilvl="0" w:tplc="380A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sz w:val="3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993970"/>
    <w:multiLevelType w:val="hybridMultilevel"/>
    <w:tmpl w:val="5E94D15C"/>
    <w:lvl w:ilvl="0" w:tplc="812840B2">
      <w:numFmt w:val="bullet"/>
      <w:lvlText w:val="-"/>
      <w:lvlJc w:val="left"/>
      <w:pPr>
        <w:ind w:left="1423" w:hanging="360"/>
      </w:pPr>
      <w:rPr>
        <w:rFonts w:ascii="Times New Roman" w:eastAsia="Times New Roman" w:hAnsi="Times New Roman" w:cs="Times New Roman" w:hint="default"/>
        <w:sz w:val="28"/>
      </w:rPr>
    </w:lvl>
    <w:lvl w:ilvl="1" w:tplc="38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6" w15:restartNumberingAfterBreak="0">
    <w:nsid w:val="5A8267AD"/>
    <w:multiLevelType w:val="hybridMultilevel"/>
    <w:tmpl w:val="3A08C270"/>
    <w:lvl w:ilvl="0" w:tplc="CCD47C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D0EF7"/>
    <w:multiLevelType w:val="hybridMultilevel"/>
    <w:tmpl w:val="874E337C"/>
    <w:lvl w:ilvl="0" w:tplc="6494E7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65F9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A07A4"/>
    <w:multiLevelType w:val="hybridMultilevel"/>
    <w:tmpl w:val="C0A2884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56E0B5E"/>
    <w:multiLevelType w:val="hybridMultilevel"/>
    <w:tmpl w:val="564AB15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14274"/>
    <w:multiLevelType w:val="hybridMultilevel"/>
    <w:tmpl w:val="5F5E0D1C"/>
    <w:lvl w:ilvl="0" w:tplc="67BE3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80D1A"/>
    <w:multiLevelType w:val="hybridMultilevel"/>
    <w:tmpl w:val="82904B6C"/>
    <w:lvl w:ilvl="0" w:tplc="3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A3137"/>
    <w:multiLevelType w:val="multilevel"/>
    <w:tmpl w:val="A442E6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B995DBA"/>
    <w:multiLevelType w:val="multilevel"/>
    <w:tmpl w:val="C4185646"/>
    <w:lvl w:ilvl="0">
      <w:start w:val="1"/>
      <w:numFmt w:val="decimal"/>
      <w:lvlText w:val="%1."/>
      <w:lvlJc w:val="left"/>
      <w:pPr>
        <w:ind w:left="502" w:hanging="360"/>
      </w:pPr>
      <w:rPr>
        <w:b/>
        <w:color w:val="1F497D"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BF948AB"/>
    <w:multiLevelType w:val="hybridMultilevel"/>
    <w:tmpl w:val="1C508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C0980"/>
    <w:multiLevelType w:val="hybridMultilevel"/>
    <w:tmpl w:val="EB90A090"/>
    <w:lvl w:ilvl="0" w:tplc="390AC076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7016987">
    <w:abstractNumId w:val="35"/>
  </w:num>
  <w:num w:numId="2" w16cid:durableId="1776897584">
    <w:abstractNumId w:val="31"/>
  </w:num>
  <w:num w:numId="3" w16cid:durableId="1786344177">
    <w:abstractNumId w:val="14"/>
  </w:num>
  <w:num w:numId="4" w16cid:durableId="1352024101">
    <w:abstractNumId w:val="2"/>
  </w:num>
  <w:num w:numId="5" w16cid:durableId="326518538">
    <w:abstractNumId w:val="25"/>
  </w:num>
  <w:num w:numId="6" w16cid:durableId="10190464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009367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8532803">
    <w:abstractNumId w:val="8"/>
  </w:num>
  <w:num w:numId="9" w16cid:durableId="1659920247">
    <w:abstractNumId w:val="24"/>
  </w:num>
  <w:num w:numId="10" w16cid:durableId="220286175">
    <w:abstractNumId w:val="23"/>
  </w:num>
  <w:num w:numId="11" w16cid:durableId="818960191">
    <w:abstractNumId w:val="7"/>
  </w:num>
  <w:num w:numId="12" w16cid:durableId="2030327632">
    <w:abstractNumId w:val="29"/>
  </w:num>
  <w:num w:numId="13" w16cid:durableId="2057965066">
    <w:abstractNumId w:val="20"/>
  </w:num>
  <w:num w:numId="14" w16cid:durableId="845218099">
    <w:abstractNumId w:val="22"/>
  </w:num>
  <w:num w:numId="15" w16cid:durableId="753286149">
    <w:abstractNumId w:val="19"/>
  </w:num>
  <w:num w:numId="16" w16cid:durableId="2099280088">
    <w:abstractNumId w:val="16"/>
  </w:num>
  <w:num w:numId="17" w16cid:durableId="1232082784">
    <w:abstractNumId w:val="27"/>
  </w:num>
  <w:num w:numId="18" w16cid:durableId="1373531154">
    <w:abstractNumId w:val="21"/>
  </w:num>
  <w:num w:numId="19" w16cid:durableId="707415739">
    <w:abstractNumId w:val="26"/>
  </w:num>
  <w:num w:numId="20" w16cid:durableId="1996686368">
    <w:abstractNumId w:val="34"/>
  </w:num>
  <w:num w:numId="21" w16cid:durableId="1978073210">
    <w:abstractNumId w:val="5"/>
  </w:num>
  <w:num w:numId="22" w16cid:durableId="242371571">
    <w:abstractNumId w:val="0"/>
  </w:num>
  <w:num w:numId="23" w16cid:durableId="1304844995">
    <w:abstractNumId w:val="9"/>
  </w:num>
  <w:num w:numId="24" w16cid:durableId="490215613">
    <w:abstractNumId w:val="30"/>
  </w:num>
  <w:num w:numId="25" w16cid:durableId="536436261">
    <w:abstractNumId w:val="32"/>
  </w:num>
  <w:num w:numId="26" w16cid:durableId="1830825340">
    <w:abstractNumId w:val="6"/>
  </w:num>
  <w:num w:numId="27" w16cid:durableId="1671903997">
    <w:abstractNumId w:val="1"/>
  </w:num>
  <w:num w:numId="28" w16cid:durableId="1369456564">
    <w:abstractNumId w:val="4"/>
  </w:num>
  <w:num w:numId="29" w16cid:durableId="1322738914">
    <w:abstractNumId w:val="17"/>
  </w:num>
  <w:num w:numId="30" w16cid:durableId="1126044643">
    <w:abstractNumId w:val="10"/>
  </w:num>
  <w:num w:numId="31" w16cid:durableId="999308522">
    <w:abstractNumId w:val="18"/>
  </w:num>
  <w:num w:numId="32" w16cid:durableId="770317405">
    <w:abstractNumId w:val="33"/>
  </w:num>
  <w:num w:numId="33" w16cid:durableId="1774205960">
    <w:abstractNumId w:val="28"/>
  </w:num>
  <w:num w:numId="34" w16cid:durableId="2050375222">
    <w:abstractNumId w:val="11"/>
  </w:num>
  <w:num w:numId="35" w16cid:durableId="1306932008">
    <w:abstractNumId w:val="12"/>
  </w:num>
  <w:num w:numId="36" w16cid:durableId="771899319">
    <w:abstractNumId w:val="13"/>
  </w:num>
  <w:num w:numId="37" w16cid:durableId="303046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9A"/>
    <w:rsid w:val="00002F24"/>
    <w:rsid w:val="000278AB"/>
    <w:rsid w:val="00047D22"/>
    <w:rsid w:val="00057E0D"/>
    <w:rsid w:val="000700B7"/>
    <w:rsid w:val="000710F7"/>
    <w:rsid w:val="00073164"/>
    <w:rsid w:val="00085F20"/>
    <w:rsid w:val="000B461D"/>
    <w:rsid w:val="000C041E"/>
    <w:rsid w:val="000C59A6"/>
    <w:rsid w:val="000F4C51"/>
    <w:rsid w:val="00120294"/>
    <w:rsid w:val="00145344"/>
    <w:rsid w:val="00160CBB"/>
    <w:rsid w:val="001612E4"/>
    <w:rsid w:val="00184BA9"/>
    <w:rsid w:val="00193B65"/>
    <w:rsid w:val="001A50CB"/>
    <w:rsid w:val="001C0A50"/>
    <w:rsid w:val="001D3118"/>
    <w:rsid w:val="002201B6"/>
    <w:rsid w:val="00230472"/>
    <w:rsid w:val="0025593C"/>
    <w:rsid w:val="0026639F"/>
    <w:rsid w:val="00267761"/>
    <w:rsid w:val="00270176"/>
    <w:rsid w:val="00284E6B"/>
    <w:rsid w:val="0029155D"/>
    <w:rsid w:val="00291760"/>
    <w:rsid w:val="002B7ED3"/>
    <w:rsid w:val="002E07F2"/>
    <w:rsid w:val="003020A4"/>
    <w:rsid w:val="00303367"/>
    <w:rsid w:val="00313B40"/>
    <w:rsid w:val="00332F2E"/>
    <w:rsid w:val="0036240E"/>
    <w:rsid w:val="00392880"/>
    <w:rsid w:val="00397840"/>
    <w:rsid w:val="003B71F6"/>
    <w:rsid w:val="003D634C"/>
    <w:rsid w:val="003D7CBA"/>
    <w:rsid w:val="003E6175"/>
    <w:rsid w:val="003F6372"/>
    <w:rsid w:val="004024CD"/>
    <w:rsid w:val="00413DE6"/>
    <w:rsid w:val="00415EE9"/>
    <w:rsid w:val="004177CC"/>
    <w:rsid w:val="00421881"/>
    <w:rsid w:val="00434308"/>
    <w:rsid w:val="00442AA5"/>
    <w:rsid w:val="0044344B"/>
    <w:rsid w:val="00445330"/>
    <w:rsid w:val="0045428E"/>
    <w:rsid w:val="00477FFA"/>
    <w:rsid w:val="00485D29"/>
    <w:rsid w:val="004A48A6"/>
    <w:rsid w:val="004B5CA8"/>
    <w:rsid w:val="004E1264"/>
    <w:rsid w:val="00501624"/>
    <w:rsid w:val="0051739A"/>
    <w:rsid w:val="005232BF"/>
    <w:rsid w:val="00566FA0"/>
    <w:rsid w:val="00575E78"/>
    <w:rsid w:val="00585A78"/>
    <w:rsid w:val="005B1EEF"/>
    <w:rsid w:val="005C49C6"/>
    <w:rsid w:val="005C7E6C"/>
    <w:rsid w:val="005D457F"/>
    <w:rsid w:val="005F7C62"/>
    <w:rsid w:val="00605F39"/>
    <w:rsid w:val="00636187"/>
    <w:rsid w:val="00640894"/>
    <w:rsid w:val="006445A5"/>
    <w:rsid w:val="00646FFE"/>
    <w:rsid w:val="00654D54"/>
    <w:rsid w:val="00670111"/>
    <w:rsid w:val="0067027C"/>
    <w:rsid w:val="007072A6"/>
    <w:rsid w:val="0072600F"/>
    <w:rsid w:val="00735261"/>
    <w:rsid w:val="007571A7"/>
    <w:rsid w:val="00782331"/>
    <w:rsid w:val="00793768"/>
    <w:rsid w:val="00793C3F"/>
    <w:rsid w:val="007A5A18"/>
    <w:rsid w:val="007D735A"/>
    <w:rsid w:val="00801353"/>
    <w:rsid w:val="0080431C"/>
    <w:rsid w:val="00830BA7"/>
    <w:rsid w:val="008507C9"/>
    <w:rsid w:val="0087614E"/>
    <w:rsid w:val="00877408"/>
    <w:rsid w:val="008A579D"/>
    <w:rsid w:val="008B34FF"/>
    <w:rsid w:val="008B38DA"/>
    <w:rsid w:val="008C7361"/>
    <w:rsid w:val="008F208A"/>
    <w:rsid w:val="0091124F"/>
    <w:rsid w:val="00913854"/>
    <w:rsid w:val="00953457"/>
    <w:rsid w:val="00964543"/>
    <w:rsid w:val="009807EC"/>
    <w:rsid w:val="00984B06"/>
    <w:rsid w:val="009C3C8E"/>
    <w:rsid w:val="00A03703"/>
    <w:rsid w:val="00A12785"/>
    <w:rsid w:val="00A133D1"/>
    <w:rsid w:val="00A25767"/>
    <w:rsid w:val="00A2627D"/>
    <w:rsid w:val="00A52B72"/>
    <w:rsid w:val="00A7599D"/>
    <w:rsid w:val="00AC0316"/>
    <w:rsid w:val="00B04979"/>
    <w:rsid w:val="00B059E1"/>
    <w:rsid w:val="00B154DA"/>
    <w:rsid w:val="00B21D77"/>
    <w:rsid w:val="00B40652"/>
    <w:rsid w:val="00B83F3B"/>
    <w:rsid w:val="00BF7DA1"/>
    <w:rsid w:val="00C04E34"/>
    <w:rsid w:val="00C06F16"/>
    <w:rsid w:val="00C16958"/>
    <w:rsid w:val="00C252F1"/>
    <w:rsid w:val="00C3304D"/>
    <w:rsid w:val="00C44FB0"/>
    <w:rsid w:val="00C450DA"/>
    <w:rsid w:val="00C459C5"/>
    <w:rsid w:val="00C57E09"/>
    <w:rsid w:val="00C60FB0"/>
    <w:rsid w:val="00C65CEE"/>
    <w:rsid w:val="00C741C1"/>
    <w:rsid w:val="00C7545D"/>
    <w:rsid w:val="00C86A62"/>
    <w:rsid w:val="00CA72D6"/>
    <w:rsid w:val="00CD7F38"/>
    <w:rsid w:val="00CE0F40"/>
    <w:rsid w:val="00CE6701"/>
    <w:rsid w:val="00CF7F9A"/>
    <w:rsid w:val="00D139E1"/>
    <w:rsid w:val="00D52610"/>
    <w:rsid w:val="00D5732C"/>
    <w:rsid w:val="00D803BF"/>
    <w:rsid w:val="00D838D8"/>
    <w:rsid w:val="00DA119A"/>
    <w:rsid w:val="00DA390F"/>
    <w:rsid w:val="00DB21F2"/>
    <w:rsid w:val="00DB267E"/>
    <w:rsid w:val="00E279E9"/>
    <w:rsid w:val="00E4190A"/>
    <w:rsid w:val="00E820AC"/>
    <w:rsid w:val="00E8324E"/>
    <w:rsid w:val="00E94D97"/>
    <w:rsid w:val="00E972DE"/>
    <w:rsid w:val="00EA6270"/>
    <w:rsid w:val="00EB3B29"/>
    <w:rsid w:val="00EC1BC2"/>
    <w:rsid w:val="00EC7CF9"/>
    <w:rsid w:val="00EF38D3"/>
    <w:rsid w:val="00F234EE"/>
    <w:rsid w:val="00F264A8"/>
    <w:rsid w:val="00F47AB6"/>
    <w:rsid w:val="00F7439E"/>
    <w:rsid w:val="00F833E9"/>
    <w:rsid w:val="00FA3579"/>
    <w:rsid w:val="00FA4EC5"/>
    <w:rsid w:val="00FA5A5A"/>
    <w:rsid w:val="00FA7373"/>
    <w:rsid w:val="00FB5316"/>
    <w:rsid w:val="00FE12F9"/>
    <w:rsid w:val="00FE4F1A"/>
    <w:rsid w:val="00FE64AC"/>
    <w:rsid w:val="00FF2C1A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9AD67"/>
  <w15:docId w15:val="{3C8E0131-B851-45B3-B41B-528143A0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8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CF7F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F3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A50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50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50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0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0CB"/>
    <w:rPr>
      <w:b/>
      <w:bCs/>
      <w:sz w:val="20"/>
      <w:szCs w:val="20"/>
    </w:rPr>
  </w:style>
  <w:style w:type="paragraph" w:styleId="Encabezado">
    <w:name w:val="header"/>
    <w:aliases w:val="hd"/>
    <w:basedOn w:val="Normal"/>
    <w:link w:val="EncabezadoCar"/>
    <w:uiPriority w:val="99"/>
    <w:rsid w:val="00566FA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aliases w:val="hd Car"/>
    <w:basedOn w:val="Fuentedeprrafopredeter"/>
    <w:link w:val="Encabezado"/>
    <w:uiPriority w:val="99"/>
    <w:rsid w:val="00566F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70176"/>
    <w:rPr>
      <w:color w:val="0000FF" w:themeColor="hyperlink"/>
      <w:u w:val="single"/>
    </w:rPr>
  </w:style>
  <w:style w:type="character" w:customStyle="1" w:styleId="WW8Num1z0">
    <w:name w:val="WW8Num1z0"/>
    <w:rsid w:val="00FF6C5C"/>
    <w:rPr>
      <w:rFonts w:ascii="Wingdings" w:hAnsi="Wingdings" w:cs="Wingdings" w:hint="default"/>
      <w:sz w:val="36"/>
      <w:lang w:val="es-UY"/>
    </w:rPr>
  </w:style>
  <w:style w:type="character" w:styleId="Mencinsinresolver">
    <w:name w:val="Unresolved Mention"/>
    <w:basedOn w:val="Fuentedeprrafopredeter"/>
    <w:uiPriority w:val="99"/>
    <w:semiHidden/>
    <w:unhideWhenUsed/>
    <w:rsid w:val="002677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7761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A7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xoLkQ3V9UXSQLeR2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46CC-84FB-4FF8-85B0-0B610B2F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asantos</dc:creator>
  <cp:lastModifiedBy>Mabel de Abreu</cp:lastModifiedBy>
  <cp:revision>3</cp:revision>
  <cp:lastPrinted>2023-06-07T18:12:00Z</cp:lastPrinted>
  <dcterms:created xsi:type="dcterms:W3CDTF">2023-07-19T13:16:00Z</dcterms:created>
  <dcterms:modified xsi:type="dcterms:W3CDTF">2023-07-19T13:17:00Z</dcterms:modified>
</cp:coreProperties>
</file>